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CA2E" w14:textId="398FDABA" w:rsidR="00151F69" w:rsidRPr="003F30F4" w:rsidRDefault="002D3D44" w:rsidP="004649B6">
      <w:pPr>
        <w:spacing w:after="0"/>
        <w:rPr>
          <w:b/>
          <w:bCs/>
          <w:sz w:val="24"/>
          <w:szCs w:val="24"/>
        </w:rPr>
      </w:pPr>
      <w:r w:rsidRPr="003F30F4">
        <w:rPr>
          <w:b/>
          <w:bCs/>
          <w:sz w:val="24"/>
          <w:szCs w:val="24"/>
        </w:rPr>
        <w:t>Protokoll vom</w:t>
      </w:r>
      <w:r w:rsidR="006F0F2E" w:rsidRPr="003F30F4">
        <w:rPr>
          <w:b/>
          <w:bCs/>
          <w:sz w:val="24"/>
          <w:szCs w:val="24"/>
        </w:rPr>
        <w:t xml:space="preserve"> </w:t>
      </w:r>
      <w:r w:rsidR="004649B6" w:rsidRPr="003F30F4">
        <w:rPr>
          <w:b/>
          <w:bCs/>
          <w:sz w:val="24"/>
          <w:szCs w:val="24"/>
        </w:rPr>
        <w:t xml:space="preserve">Treffen zum </w:t>
      </w:r>
      <w:r w:rsidR="00151F69" w:rsidRPr="003F30F4">
        <w:rPr>
          <w:b/>
          <w:bCs/>
          <w:sz w:val="24"/>
          <w:szCs w:val="24"/>
        </w:rPr>
        <w:t>16.03.2023.</w:t>
      </w:r>
      <w:r w:rsidR="009A2766">
        <w:rPr>
          <w:b/>
          <w:bCs/>
          <w:sz w:val="24"/>
          <w:szCs w:val="24"/>
        </w:rPr>
        <w:t xml:space="preserve"> </w:t>
      </w:r>
    </w:p>
    <w:p w14:paraId="17E7D2A5" w14:textId="15B65B5E" w:rsidR="004649B6" w:rsidRPr="003F30F4" w:rsidRDefault="004649B6" w:rsidP="004649B6">
      <w:pPr>
        <w:spacing w:after="0"/>
        <w:rPr>
          <w:b/>
          <w:bCs/>
          <w:sz w:val="24"/>
          <w:szCs w:val="24"/>
        </w:rPr>
      </w:pPr>
      <w:r w:rsidRPr="003F30F4">
        <w:rPr>
          <w:b/>
          <w:bCs/>
          <w:sz w:val="24"/>
          <w:szCs w:val="24"/>
        </w:rPr>
        <w:t>Anlass ist d</w:t>
      </w:r>
      <w:r w:rsidR="00624F7F" w:rsidRPr="003F30F4">
        <w:rPr>
          <w:b/>
          <w:bCs/>
          <w:sz w:val="24"/>
          <w:szCs w:val="24"/>
        </w:rPr>
        <w:t>er</w:t>
      </w:r>
      <w:r w:rsidRPr="003F30F4">
        <w:rPr>
          <w:b/>
          <w:bCs/>
          <w:sz w:val="24"/>
          <w:szCs w:val="24"/>
        </w:rPr>
        <w:t xml:space="preserve"> Beschluss der Gemeinde GV vom 15.12.22.</w:t>
      </w:r>
      <w:r w:rsidR="002D3D44" w:rsidRPr="003F30F4">
        <w:rPr>
          <w:b/>
          <w:bCs/>
          <w:sz w:val="24"/>
          <w:szCs w:val="24"/>
        </w:rPr>
        <w:t>,</w:t>
      </w:r>
      <w:r w:rsidR="00624F7F" w:rsidRPr="003F30F4">
        <w:rPr>
          <w:b/>
          <w:bCs/>
          <w:sz w:val="24"/>
          <w:szCs w:val="24"/>
        </w:rPr>
        <w:t xml:space="preserve"> die S</w:t>
      </w:r>
      <w:r w:rsidR="00785EE1" w:rsidRPr="003F30F4">
        <w:rPr>
          <w:b/>
          <w:bCs/>
          <w:sz w:val="24"/>
          <w:szCs w:val="24"/>
        </w:rPr>
        <w:t>traßenausbaubeitragsatzung</w:t>
      </w:r>
      <w:r w:rsidR="002D3D44" w:rsidRPr="003F30F4">
        <w:rPr>
          <w:b/>
          <w:bCs/>
          <w:sz w:val="24"/>
          <w:szCs w:val="24"/>
        </w:rPr>
        <w:t xml:space="preserve"> von der Verwaltung prüfen zu lassen.</w:t>
      </w:r>
    </w:p>
    <w:p w14:paraId="502ECB8C" w14:textId="77777777" w:rsidR="002620D7" w:rsidRDefault="002620D7" w:rsidP="004649B6">
      <w:pPr>
        <w:spacing w:after="0"/>
        <w:rPr>
          <w:sz w:val="24"/>
          <w:szCs w:val="24"/>
        </w:rPr>
      </w:pPr>
    </w:p>
    <w:p w14:paraId="0FD611E0" w14:textId="77777777" w:rsidR="006D4A1C" w:rsidRDefault="002620D7" w:rsidP="004649B6">
      <w:pPr>
        <w:spacing w:after="0"/>
        <w:rPr>
          <w:sz w:val="24"/>
          <w:szCs w:val="24"/>
        </w:rPr>
      </w:pPr>
      <w:r>
        <w:rPr>
          <w:sz w:val="24"/>
          <w:szCs w:val="24"/>
        </w:rPr>
        <w:t>Anwesend waren</w:t>
      </w:r>
      <w:r w:rsidR="006D4A1C">
        <w:rPr>
          <w:sz w:val="24"/>
          <w:szCs w:val="24"/>
        </w:rPr>
        <w:t>.</w:t>
      </w:r>
    </w:p>
    <w:p w14:paraId="70A0160B" w14:textId="22787048" w:rsidR="002620D7" w:rsidRDefault="002620D7" w:rsidP="004649B6">
      <w:pPr>
        <w:spacing w:after="0"/>
        <w:rPr>
          <w:sz w:val="24"/>
          <w:szCs w:val="24"/>
        </w:rPr>
      </w:pPr>
      <w:r>
        <w:rPr>
          <w:sz w:val="24"/>
          <w:szCs w:val="24"/>
        </w:rPr>
        <w:t xml:space="preserve">Herr </w:t>
      </w:r>
      <w:r w:rsidR="001B1AFD">
        <w:rPr>
          <w:sz w:val="24"/>
          <w:szCs w:val="24"/>
        </w:rPr>
        <w:t>Nikolas Häckel, Bürgermeister</w:t>
      </w:r>
    </w:p>
    <w:p w14:paraId="7A533355" w14:textId="09F716F7" w:rsidR="006D4A1C" w:rsidRDefault="006D4A1C" w:rsidP="004649B6">
      <w:pPr>
        <w:spacing w:after="0"/>
        <w:rPr>
          <w:sz w:val="24"/>
          <w:szCs w:val="24"/>
        </w:rPr>
      </w:pPr>
      <w:r>
        <w:rPr>
          <w:sz w:val="24"/>
          <w:szCs w:val="24"/>
        </w:rPr>
        <w:t xml:space="preserve">Herr </w:t>
      </w:r>
      <w:r w:rsidR="003C664A">
        <w:rPr>
          <w:sz w:val="24"/>
          <w:szCs w:val="24"/>
        </w:rPr>
        <w:t>Gerd Nielsen,</w:t>
      </w:r>
      <w:r w:rsidR="00E4159F">
        <w:rPr>
          <w:sz w:val="24"/>
          <w:szCs w:val="24"/>
        </w:rPr>
        <w:t xml:space="preserve"> Gemeindevertreter</w:t>
      </w:r>
      <w:r w:rsidR="003C664A">
        <w:rPr>
          <w:sz w:val="24"/>
          <w:szCs w:val="24"/>
        </w:rPr>
        <w:t xml:space="preserve"> SPD</w:t>
      </w:r>
      <w:r w:rsidR="0060074B">
        <w:rPr>
          <w:sz w:val="24"/>
          <w:szCs w:val="24"/>
        </w:rPr>
        <w:t xml:space="preserve"> (GV)</w:t>
      </w:r>
    </w:p>
    <w:p w14:paraId="0700D353" w14:textId="59992F75" w:rsidR="002A4C03" w:rsidRDefault="00E4159F" w:rsidP="009C3744">
      <w:r>
        <w:t xml:space="preserve">Herr </w:t>
      </w:r>
      <w:r w:rsidR="00932192">
        <w:t>Clemens</w:t>
      </w:r>
      <w:r w:rsidR="009C3744">
        <w:t xml:space="preserve"> Raab, Ge</w:t>
      </w:r>
      <w:r w:rsidR="002A4C03">
        <w:t>meindevertreter CDU</w:t>
      </w:r>
      <w:r w:rsidR="0060074B">
        <w:t xml:space="preserve"> (GV)</w:t>
      </w:r>
    </w:p>
    <w:p w14:paraId="093379E7" w14:textId="6949EFE3" w:rsidR="00CD6809" w:rsidRDefault="00351779" w:rsidP="00CD6809">
      <w:pPr>
        <w:spacing w:after="0"/>
      </w:pPr>
      <w:r>
        <w:t>Initiator</w:t>
      </w:r>
      <w:r w:rsidR="004C0CC5">
        <w:t>en (I</w:t>
      </w:r>
      <w:r w:rsidR="00510794">
        <w:t>T)</w:t>
      </w:r>
      <w:r>
        <w:t xml:space="preserve"> zur Abschaffung der Straßenausbaubeitragssatzung</w:t>
      </w:r>
      <w:r w:rsidR="00CD6809">
        <w:t xml:space="preserve"> (SAB)</w:t>
      </w:r>
    </w:p>
    <w:p w14:paraId="584C71A6" w14:textId="4A96091A" w:rsidR="00CD6809" w:rsidRDefault="0060074B" w:rsidP="00CD6809">
      <w:pPr>
        <w:spacing w:after="0"/>
      </w:pPr>
      <w:r>
        <w:t>Herr Sönke Andersen und</w:t>
      </w:r>
      <w:r w:rsidR="004C0CC5">
        <w:t xml:space="preserve"> </w:t>
      </w:r>
      <w:r w:rsidR="00CD6809">
        <w:t>Herr Torben Uekermann</w:t>
      </w:r>
    </w:p>
    <w:p w14:paraId="14630C37" w14:textId="611F4F56" w:rsidR="002A4C03" w:rsidRDefault="00351779" w:rsidP="009C3744">
      <w:r>
        <w:t xml:space="preserve"> </w:t>
      </w:r>
    </w:p>
    <w:p w14:paraId="1ED26B21" w14:textId="11433E4E" w:rsidR="00457CD0" w:rsidRDefault="00457CD0" w:rsidP="009C3744">
      <w:r>
        <w:t>16.00 Uhr – 17.30 Uhr</w:t>
      </w:r>
    </w:p>
    <w:p w14:paraId="4A8F53A5" w14:textId="7739FF37" w:rsidR="003A6339" w:rsidRPr="009C3744" w:rsidRDefault="003A6339" w:rsidP="009C3744">
      <w:r w:rsidRPr="009C3744">
        <w:rPr>
          <w:b/>
          <w:bCs/>
        </w:rPr>
        <w:t xml:space="preserve">Aussage der SPD vom 14.12.2022. Genau an dem Tag, wo wir </w:t>
      </w:r>
      <w:r w:rsidR="00F5717C" w:rsidRPr="009C3744">
        <w:rPr>
          <w:b/>
          <w:bCs/>
        </w:rPr>
        <w:t xml:space="preserve">zur Bürgerversammlung in dem Keitumer Friesensaal </w:t>
      </w:r>
      <w:r w:rsidRPr="009C3744">
        <w:rPr>
          <w:b/>
          <w:bCs/>
        </w:rPr>
        <w:t>eingeladen hatten.</w:t>
      </w:r>
    </w:p>
    <w:p w14:paraId="3F01FE8E" w14:textId="7C9299E5" w:rsidR="003A6339" w:rsidRDefault="00F94874" w:rsidP="00E731F7">
      <w:pPr>
        <w:spacing w:after="0"/>
      </w:pPr>
      <w:r>
        <w:t>Die SPD hatte, wie alle anderen Fraktionen eine Einladung bekommen</w:t>
      </w:r>
      <w:r w:rsidR="00D57169">
        <w:t xml:space="preserve"> zum 14.12.22. Als einzige Partei </w:t>
      </w:r>
      <w:r w:rsidR="000635BF">
        <w:t xml:space="preserve">hatte die SPD die Einladung ignoriert. </w:t>
      </w:r>
      <w:r w:rsidR="006F60FB">
        <w:t>A</w:t>
      </w:r>
      <w:r w:rsidR="001F7D97">
        <w:t xml:space="preserve">m 14.12.2022 </w:t>
      </w:r>
      <w:r w:rsidR="005F5E67">
        <w:t>wurde</w:t>
      </w:r>
      <w:r w:rsidR="00D7308A">
        <w:t xml:space="preserve"> ein</w:t>
      </w:r>
      <w:r w:rsidR="001F7D97">
        <w:t xml:space="preserve"> Post von der SPD </w:t>
      </w:r>
      <w:r w:rsidR="008E4B58">
        <w:t>auf</w:t>
      </w:r>
      <w:r w:rsidR="00D7308A">
        <w:t xml:space="preserve"> </w:t>
      </w:r>
      <w:r w:rsidR="008E4B58">
        <w:t xml:space="preserve">Facebook </w:t>
      </w:r>
      <w:r w:rsidR="000707A1">
        <w:t>mit der Aussage</w:t>
      </w:r>
      <w:r w:rsidR="00360AF6">
        <w:t xml:space="preserve"> von Herrn Nie</w:t>
      </w:r>
      <w:r w:rsidR="00AC377B">
        <w:t>lsen</w:t>
      </w:r>
      <w:r w:rsidR="005F5E67">
        <w:t xml:space="preserve"> veröffentlicht</w:t>
      </w:r>
      <w:r w:rsidR="000707A1">
        <w:t xml:space="preserve">, </w:t>
      </w:r>
      <w:r w:rsidR="005F5E67">
        <w:t>welche</w:t>
      </w:r>
      <w:r w:rsidR="000707A1">
        <w:t xml:space="preserve"> die Initiative zur Abschaffu</w:t>
      </w:r>
      <w:r w:rsidR="007271D2">
        <w:t>ng der Straßenausbei</w:t>
      </w:r>
      <w:r w:rsidR="00A06E28">
        <w:t>tragssatzung (</w:t>
      </w:r>
      <w:r w:rsidR="007271D2">
        <w:t>SAB</w:t>
      </w:r>
      <w:r w:rsidR="00A06E28">
        <w:t xml:space="preserve">) auf eine </w:t>
      </w:r>
      <w:r w:rsidR="00472E26">
        <w:t>einzelne</w:t>
      </w:r>
      <w:r w:rsidR="00A06E28">
        <w:t xml:space="preserve"> Person </w:t>
      </w:r>
      <w:r w:rsidR="00472E26">
        <w:t>herunterreduziert</w:t>
      </w:r>
      <w:r w:rsidR="00C27EFC">
        <w:t>e</w:t>
      </w:r>
      <w:r w:rsidR="00472E26">
        <w:t>.</w:t>
      </w:r>
    </w:p>
    <w:p w14:paraId="1BE6F9FC" w14:textId="23D6428A" w:rsidR="00087B08" w:rsidRDefault="00087B08" w:rsidP="00E731F7">
      <w:pPr>
        <w:spacing w:after="0"/>
      </w:pPr>
      <w:r>
        <w:t xml:space="preserve">Verständnisfrage: </w:t>
      </w:r>
      <w:r w:rsidR="00B7016E">
        <w:t>Warum macht die SPD das?</w:t>
      </w:r>
    </w:p>
    <w:p w14:paraId="0F382C32" w14:textId="38087CC5" w:rsidR="009B55AB" w:rsidRDefault="00E731F7" w:rsidP="00E731F7">
      <w:pPr>
        <w:spacing w:after="0"/>
      </w:pPr>
      <w:r>
        <w:t>Dazu</w:t>
      </w:r>
      <w:r w:rsidR="005E29C2">
        <w:t xml:space="preserve"> legten </w:t>
      </w:r>
      <w:r w:rsidR="00B30FCE">
        <w:t>Sönke Andersen</w:t>
      </w:r>
      <w:r w:rsidR="006B70C3">
        <w:t xml:space="preserve"> </w:t>
      </w:r>
      <w:r w:rsidR="00B30FCE">
        <w:t>und Torben Uekermann</w:t>
      </w:r>
      <w:r w:rsidR="006B70C3">
        <w:t xml:space="preserve"> als</w:t>
      </w:r>
      <w:r w:rsidR="005E29C2">
        <w:t xml:space="preserve"> I</w:t>
      </w:r>
      <w:r w:rsidR="00277FB1">
        <w:t>T</w:t>
      </w:r>
      <w:r w:rsidR="006B70C3">
        <w:t>,</w:t>
      </w:r>
      <w:r w:rsidR="005E29C2">
        <w:t xml:space="preserve"> die über 800</w:t>
      </w:r>
      <w:r w:rsidR="0063076E">
        <w:t xml:space="preserve"> gezeichneten Unterschriften </w:t>
      </w:r>
      <w:r w:rsidR="005123EB">
        <w:t xml:space="preserve">vor, </w:t>
      </w:r>
      <w:r w:rsidR="006B70C3">
        <w:t xml:space="preserve">welche </w:t>
      </w:r>
      <w:r w:rsidR="006342D3">
        <w:t>den Anlass gaben</w:t>
      </w:r>
      <w:r w:rsidR="00003EE0">
        <w:t>,</w:t>
      </w:r>
      <w:r w:rsidR="00B17B17">
        <w:t xml:space="preserve"> </w:t>
      </w:r>
      <w:r w:rsidR="00003EE0">
        <w:t>die</w:t>
      </w:r>
      <w:r w:rsidR="009B55AB">
        <w:t xml:space="preserve"> Gemeinde aufzufordern, die Satzung abzuschaffen</w:t>
      </w:r>
      <w:r w:rsidR="00D31575">
        <w:t xml:space="preserve"> und bemängelten</w:t>
      </w:r>
      <w:r w:rsidR="007A7E51">
        <w:t xml:space="preserve"> die ignorante Aussage der SPD</w:t>
      </w:r>
      <w:r w:rsidR="00EC4D57">
        <w:t>.</w:t>
      </w:r>
    </w:p>
    <w:p w14:paraId="3856AE9A" w14:textId="35CFB865" w:rsidR="00C85B64" w:rsidRDefault="00EC4D57" w:rsidP="00E731F7">
      <w:pPr>
        <w:spacing w:after="0"/>
      </w:pPr>
      <w:r>
        <w:t xml:space="preserve">Herr Nielsen sagte hierzu, dass </w:t>
      </w:r>
      <w:r w:rsidR="00165373">
        <w:t>er diese Aussage</w:t>
      </w:r>
      <w:r w:rsidR="00930298">
        <w:t xml:space="preserve"> persönlich</w:t>
      </w:r>
      <w:r w:rsidR="00165373">
        <w:t xml:space="preserve"> nicht gemacht habe und er sich auch für die Beteiligung der SPD an dem Bürgerabend ausgesprochen hatte. </w:t>
      </w:r>
      <w:r w:rsidR="00FE7B91">
        <w:t>Von dem</w:t>
      </w:r>
      <w:r w:rsidR="00165373">
        <w:t xml:space="preserve"> </w:t>
      </w:r>
      <w:r w:rsidR="00FE7B91">
        <w:t>öffentlichen Post habe er keine Kenntnis gehabt</w:t>
      </w:r>
      <w:r w:rsidR="005E09F4">
        <w:t xml:space="preserve">. Dieser wurde </w:t>
      </w:r>
      <w:r w:rsidR="00FE7B91">
        <w:t>von der medialen</w:t>
      </w:r>
      <w:r w:rsidR="004D30D4">
        <w:t xml:space="preserve"> Betreu</w:t>
      </w:r>
      <w:r w:rsidR="005E09F4">
        <w:t>ung</w:t>
      </w:r>
      <w:r w:rsidR="004D30D4">
        <w:t xml:space="preserve"> </w:t>
      </w:r>
      <w:r w:rsidR="005F5133">
        <w:t>der Facebook-Site</w:t>
      </w:r>
      <w:r w:rsidR="005E09F4">
        <w:t xml:space="preserve"> ins Netz gesetzt</w:t>
      </w:r>
      <w:r w:rsidR="0036754A">
        <w:t>.</w:t>
      </w:r>
    </w:p>
    <w:p w14:paraId="1823BE42" w14:textId="77777777" w:rsidR="00D7687B" w:rsidRDefault="00D7687B" w:rsidP="00E731F7">
      <w:pPr>
        <w:spacing w:after="0"/>
      </w:pPr>
    </w:p>
    <w:p w14:paraId="55679A32" w14:textId="30D9BCA0" w:rsidR="00D7687B" w:rsidRDefault="00D7687B" w:rsidP="00D7687B">
      <w:pPr>
        <w:pStyle w:val="Listenabsatz"/>
        <w:numPr>
          <w:ilvl w:val="0"/>
          <w:numId w:val="2"/>
        </w:numPr>
        <w:rPr>
          <w:b/>
          <w:bCs/>
        </w:rPr>
      </w:pPr>
      <w:r w:rsidRPr="00D7687B">
        <w:rPr>
          <w:b/>
          <w:bCs/>
        </w:rPr>
        <w:t>Sachstandbericht der Gemeinde</w:t>
      </w:r>
    </w:p>
    <w:p w14:paraId="69073ACC" w14:textId="25B54F83" w:rsidR="00D7687B" w:rsidRDefault="0051147A" w:rsidP="00E731F7">
      <w:pPr>
        <w:spacing w:after="0"/>
      </w:pPr>
      <w:r>
        <w:t xml:space="preserve">Die </w:t>
      </w:r>
      <w:r w:rsidR="0068224A">
        <w:t>Beteiligten</w:t>
      </w:r>
      <w:r>
        <w:t xml:space="preserve"> </w:t>
      </w:r>
      <w:r w:rsidR="00BF54D8">
        <w:t xml:space="preserve">der GV </w:t>
      </w:r>
      <w:r w:rsidR="00070334">
        <w:t xml:space="preserve">und Herr Häckel </w:t>
      </w:r>
      <w:r w:rsidR="003F4D8F">
        <w:t>sehe</w:t>
      </w:r>
      <w:r w:rsidR="00443D40">
        <w:t>n</w:t>
      </w:r>
      <w:r w:rsidR="003F4D8F">
        <w:t xml:space="preserve"> die</w:t>
      </w:r>
      <w:r w:rsidR="0068224A">
        <w:t xml:space="preserve"> SAB</w:t>
      </w:r>
      <w:r w:rsidR="003F4D8F">
        <w:t xml:space="preserve"> weiterhin als</w:t>
      </w:r>
      <w:r w:rsidR="00C40739">
        <w:t xml:space="preserve"> notwendig an,</w:t>
      </w:r>
      <w:r w:rsidR="003F4D8F">
        <w:t xml:space="preserve"> eine </w:t>
      </w:r>
      <w:r w:rsidR="001A257A">
        <w:t xml:space="preserve">Anliegerbeteiligung der Kosten </w:t>
      </w:r>
      <w:r w:rsidR="00C40739">
        <w:t xml:space="preserve">bei </w:t>
      </w:r>
      <w:r w:rsidR="001A257A">
        <w:t>einer Straßensanierung abzuverlangen</w:t>
      </w:r>
      <w:r w:rsidR="00EE6AF7">
        <w:t>.</w:t>
      </w:r>
    </w:p>
    <w:p w14:paraId="78BA945E" w14:textId="1732434D" w:rsidR="00EE6AF7" w:rsidRDefault="00EE6AF7" w:rsidP="00E731F7">
      <w:pPr>
        <w:spacing w:after="0"/>
      </w:pPr>
      <w:r>
        <w:t>Das Bemühen der Gemeindevertretung sei aber schon ein deutliches Zeichen, dass man sehr wohl de</w:t>
      </w:r>
      <w:r w:rsidR="00443D40">
        <w:t>n Anliegern mit bis zu 50% der Kosten einer Straßensanierung entgegenkommen wolle.</w:t>
      </w:r>
    </w:p>
    <w:p w14:paraId="76B0F99F" w14:textId="5A9CF6DF" w:rsidR="00A463C4" w:rsidRDefault="00A463C4" w:rsidP="00E731F7">
      <w:pPr>
        <w:spacing w:after="0"/>
      </w:pPr>
      <w:r>
        <w:t>Die betroffenen Bürger sollten</w:t>
      </w:r>
      <w:r w:rsidR="009A52A5">
        <w:t xml:space="preserve"> sich Rücklagen schaffen, um die SAB zu zahlen</w:t>
      </w:r>
      <w:r w:rsidR="00A933AF">
        <w:t>. Z.B. in F</w:t>
      </w:r>
      <w:r w:rsidR="006F5873">
        <w:t xml:space="preserve">orm eines Bausparvertrages. </w:t>
      </w:r>
    </w:p>
    <w:p w14:paraId="6AC9CD09" w14:textId="675BD035" w:rsidR="006F5873" w:rsidRDefault="006F5873" w:rsidP="00E731F7">
      <w:pPr>
        <w:spacing w:after="0"/>
      </w:pPr>
      <w:r>
        <w:t>Eine A</w:t>
      </w:r>
      <w:r w:rsidR="00314B6A">
        <w:t xml:space="preserve">bschaffung wäre </w:t>
      </w:r>
      <w:r w:rsidR="007C295F">
        <w:t>s</w:t>
      </w:r>
      <w:r w:rsidR="00314B6A">
        <w:t>ozial auch nicht d</w:t>
      </w:r>
      <w:r w:rsidR="007C295F">
        <w:t>enen nicht</w:t>
      </w:r>
      <w:r w:rsidR="00314B6A">
        <w:t xml:space="preserve"> vermittelbar, die bereits </w:t>
      </w:r>
      <w:r w:rsidR="007C295F">
        <w:t>gezahlt haben.</w:t>
      </w:r>
    </w:p>
    <w:p w14:paraId="5627C872" w14:textId="1003709C" w:rsidR="008D3E4D" w:rsidRDefault="008D3E4D" w:rsidP="00E731F7">
      <w:pPr>
        <w:spacing w:after="0"/>
      </w:pPr>
      <w:r>
        <w:t>Eine Beschlussfassung</w:t>
      </w:r>
      <w:r w:rsidR="00DF79EC">
        <w:t>,</w:t>
      </w:r>
      <w:r>
        <w:t xml:space="preserve"> ist allerdings erst i</w:t>
      </w:r>
      <w:r w:rsidR="00DF79EC">
        <w:t>n der neuen Legislaturperiode zu erwarten.</w:t>
      </w:r>
    </w:p>
    <w:p w14:paraId="5C12FA11" w14:textId="77777777" w:rsidR="00891CD9" w:rsidRDefault="00891CD9" w:rsidP="00891CD9">
      <w:pPr>
        <w:spacing w:after="0" w:line="240" w:lineRule="auto"/>
        <w:rPr>
          <w:rFonts w:ascii="Calibri" w:eastAsia="Calibri" w:hAnsi="Calibri" w:cs="Calibri"/>
        </w:rPr>
      </w:pPr>
      <w:r>
        <w:rPr>
          <w:rFonts w:ascii="Calibri" w:eastAsia="Calibri" w:hAnsi="Calibri" w:cs="Calibri"/>
        </w:rPr>
        <w:t xml:space="preserve">Die Beteiligten der GV und der Bürgermeister sehen hier den Bedarf, dass erst eine Gesamtübersicht über den jährlichen Bedarf erstellt werden sollte. Grundsätzlich möchte man nicht auf das Geld der Anlieger verzichten. Die Gemeinde braucht den finanziellen Ausgleich ansonsten ausgleichsweise von anderer Seite als Zufluss wieder. </w:t>
      </w:r>
    </w:p>
    <w:p w14:paraId="2DA10020" w14:textId="77777777" w:rsidR="00473736" w:rsidRDefault="00473736" w:rsidP="00891CD9">
      <w:pPr>
        <w:spacing w:after="0" w:line="240" w:lineRule="auto"/>
        <w:rPr>
          <w:rFonts w:ascii="Calibri" w:eastAsia="Calibri" w:hAnsi="Calibri" w:cs="Calibri"/>
        </w:rPr>
      </w:pPr>
    </w:p>
    <w:p w14:paraId="48C57480" w14:textId="77777777" w:rsidR="00E40BCC" w:rsidRDefault="00E40BCC" w:rsidP="00891CD9">
      <w:pPr>
        <w:spacing w:after="0" w:line="240" w:lineRule="auto"/>
        <w:rPr>
          <w:rFonts w:ascii="Calibri" w:eastAsia="Calibri" w:hAnsi="Calibri" w:cs="Calibri"/>
        </w:rPr>
      </w:pPr>
    </w:p>
    <w:p w14:paraId="2C1A5CF8" w14:textId="77777777" w:rsidR="00E40BCC" w:rsidRDefault="00E40BCC" w:rsidP="00891CD9">
      <w:pPr>
        <w:spacing w:after="0" w:line="240" w:lineRule="auto"/>
        <w:rPr>
          <w:rFonts w:ascii="Calibri" w:eastAsia="Calibri" w:hAnsi="Calibri" w:cs="Calibri"/>
        </w:rPr>
      </w:pPr>
    </w:p>
    <w:p w14:paraId="21C84861" w14:textId="77777777" w:rsidR="00E40BCC" w:rsidRDefault="00E40BCC" w:rsidP="00891CD9">
      <w:pPr>
        <w:spacing w:after="0" w:line="240" w:lineRule="auto"/>
        <w:rPr>
          <w:rFonts w:ascii="Calibri" w:eastAsia="Calibri" w:hAnsi="Calibri" w:cs="Calibri"/>
        </w:rPr>
      </w:pPr>
    </w:p>
    <w:p w14:paraId="1E3A65AB" w14:textId="77777777" w:rsidR="00E40BCC" w:rsidRDefault="00E40BCC" w:rsidP="00891CD9">
      <w:pPr>
        <w:spacing w:after="0" w:line="240" w:lineRule="auto"/>
        <w:rPr>
          <w:rFonts w:ascii="Calibri" w:eastAsia="Calibri" w:hAnsi="Calibri" w:cs="Calibri"/>
        </w:rPr>
      </w:pPr>
    </w:p>
    <w:p w14:paraId="5BFFF0ED" w14:textId="77777777" w:rsidR="00E40BCC" w:rsidRDefault="00E40BCC" w:rsidP="00891CD9">
      <w:pPr>
        <w:spacing w:after="0" w:line="240" w:lineRule="auto"/>
        <w:rPr>
          <w:rFonts w:ascii="Calibri" w:eastAsia="Calibri" w:hAnsi="Calibri" w:cs="Calibri"/>
        </w:rPr>
      </w:pPr>
    </w:p>
    <w:p w14:paraId="6A047E3C" w14:textId="77777777" w:rsidR="00E40BCC" w:rsidRDefault="00E40BCC" w:rsidP="00891CD9">
      <w:pPr>
        <w:spacing w:after="0" w:line="240" w:lineRule="auto"/>
        <w:rPr>
          <w:rFonts w:ascii="Calibri" w:eastAsia="Calibri" w:hAnsi="Calibri" w:cs="Calibri"/>
        </w:rPr>
      </w:pPr>
    </w:p>
    <w:p w14:paraId="462E46F7" w14:textId="77777777" w:rsidR="00E40BCC" w:rsidRDefault="00E40BCC" w:rsidP="00891CD9">
      <w:pPr>
        <w:spacing w:after="0" w:line="240" w:lineRule="auto"/>
        <w:rPr>
          <w:rFonts w:ascii="Calibri" w:eastAsia="Calibri" w:hAnsi="Calibri" w:cs="Calibri"/>
        </w:rPr>
      </w:pPr>
    </w:p>
    <w:p w14:paraId="5F103817" w14:textId="58FE4BF9" w:rsidR="00891CD9" w:rsidRDefault="00891CD9" w:rsidP="00891CD9">
      <w:pPr>
        <w:spacing w:after="0" w:line="240" w:lineRule="auto"/>
        <w:rPr>
          <w:rFonts w:ascii="Calibri" w:eastAsia="Calibri" w:hAnsi="Calibri" w:cs="Calibri"/>
        </w:rPr>
      </w:pPr>
      <w:r>
        <w:rPr>
          <w:rFonts w:ascii="Calibri" w:eastAsia="Calibri" w:hAnsi="Calibri" w:cs="Calibri"/>
        </w:rPr>
        <w:t>Möglichkeit über die Zweitwohnungsteuer. Diese sei nicht mehr anzuwenden, da ausgereizt.</w:t>
      </w:r>
    </w:p>
    <w:p w14:paraId="0C44A300" w14:textId="5E57E525" w:rsidR="00891CD9" w:rsidRDefault="004B303F" w:rsidP="00891CD9">
      <w:pPr>
        <w:spacing w:after="0" w:line="240" w:lineRule="auto"/>
        <w:rPr>
          <w:rFonts w:ascii="Calibri" w:eastAsia="Calibri" w:hAnsi="Calibri" w:cs="Calibri"/>
        </w:rPr>
      </w:pPr>
      <w:r>
        <w:rPr>
          <w:rFonts w:ascii="Calibri" w:eastAsia="Calibri" w:hAnsi="Calibri" w:cs="Calibri"/>
        </w:rPr>
        <w:t>Möglichkeit</w:t>
      </w:r>
      <w:r w:rsidR="00A3241C">
        <w:rPr>
          <w:rFonts w:ascii="Calibri" w:eastAsia="Calibri" w:hAnsi="Calibri" w:cs="Calibri"/>
        </w:rPr>
        <w:t xml:space="preserve"> über die Grundsteuer:</w:t>
      </w:r>
      <w:r w:rsidR="00891CD9">
        <w:rPr>
          <w:rFonts w:ascii="Calibri" w:eastAsia="Calibri" w:hAnsi="Calibri" w:cs="Calibri"/>
        </w:rPr>
        <w:t xml:space="preserve"> Grundsätzlich eine Alternative.</w:t>
      </w:r>
    </w:p>
    <w:p w14:paraId="104B7983" w14:textId="77777777" w:rsidR="007A7A08" w:rsidRDefault="004B303F" w:rsidP="004B303F">
      <w:pPr>
        <w:spacing w:after="0" w:line="240" w:lineRule="auto"/>
        <w:rPr>
          <w:rFonts w:ascii="Calibri" w:eastAsia="Calibri" w:hAnsi="Calibri" w:cs="Calibri"/>
          <w:sz w:val="24"/>
          <w:szCs w:val="24"/>
        </w:rPr>
      </w:pPr>
      <w:r w:rsidRPr="007502EC">
        <w:rPr>
          <w:rFonts w:ascii="Calibri" w:eastAsia="Calibri" w:hAnsi="Calibri" w:cs="Calibri"/>
          <w:sz w:val="24"/>
          <w:szCs w:val="24"/>
        </w:rPr>
        <w:t>Fond: NRW - Ministerin für Heimat, Kommunales, Bau und Gleichstellung Frau Scharrenbach hat den Weg bereitet, ein Förderprogramm aufzulegen.</w:t>
      </w:r>
      <w:r w:rsidR="002F64BC">
        <w:rPr>
          <w:rFonts w:ascii="Calibri" w:eastAsia="Calibri" w:hAnsi="Calibri" w:cs="Calibri"/>
          <w:sz w:val="24"/>
          <w:szCs w:val="24"/>
        </w:rPr>
        <w:t xml:space="preserve"> – </w:t>
      </w:r>
      <w:r w:rsidR="0092138D">
        <w:rPr>
          <w:rFonts w:ascii="Calibri" w:eastAsia="Calibri" w:hAnsi="Calibri" w:cs="Calibri"/>
          <w:sz w:val="24"/>
          <w:szCs w:val="24"/>
        </w:rPr>
        <w:t xml:space="preserve">Diesen </w:t>
      </w:r>
      <w:r w:rsidR="00A91B85">
        <w:rPr>
          <w:rFonts w:ascii="Calibri" w:eastAsia="Calibri" w:hAnsi="Calibri" w:cs="Calibri"/>
          <w:sz w:val="24"/>
          <w:szCs w:val="24"/>
        </w:rPr>
        <w:t>Hinweis hat bisher niemand nachgefragt</w:t>
      </w:r>
      <w:r w:rsidR="00226FE1">
        <w:rPr>
          <w:rFonts w:ascii="Calibri" w:eastAsia="Calibri" w:hAnsi="Calibri" w:cs="Calibri"/>
          <w:sz w:val="24"/>
          <w:szCs w:val="24"/>
        </w:rPr>
        <w:t>.</w:t>
      </w:r>
    </w:p>
    <w:p w14:paraId="7318C488" w14:textId="77777777" w:rsidR="00DE73B7" w:rsidRDefault="007A7A08" w:rsidP="004B303F">
      <w:pPr>
        <w:spacing w:after="0" w:line="240" w:lineRule="auto"/>
        <w:rPr>
          <w:rFonts w:ascii="Calibri" w:eastAsia="Calibri" w:hAnsi="Calibri" w:cs="Calibri"/>
          <w:sz w:val="24"/>
          <w:szCs w:val="24"/>
        </w:rPr>
      </w:pPr>
      <w:r>
        <w:rPr>
          <w:rFonts w:ascii="Calibri" w:eastAsia="Calibri" w:hAnsi="Calibri" w:cs="Calibri"/>
          <w:sz w:val="24"/>
          <w:szCs w:val="24"/>
        </w:rPr>
        <w:t xml:space="preserve">Antwort der IT: </w:t>
      </w:r>
      <w:r w:rsidR="00AB0CA5">
        <w:rPr>
          <w:rFonts w:ascii="Calibri" w:eastAsia="Calibri" w:hAnsi="Calibri" w:cs="Calibri"/>
          <w:sz w:val="24"/>
          <w:szCs w:val="24"/>
        </w:rPr>
        <w:t xml:space="preserve">Verständlich, bei einem solchen Vermögenshaushalt </w:t>
      </w:r>
      <w:r w:rsidR="001938B5">
        <w:rPr>
          <w:rFonts w:ascii="Calibri" w:eastAsia="Calibri" w:hAnsi="Calibri" w:cs="Calibri"/>
          <w:sz w:val="24"/>
          <w:szCs w:val="24"/>
        </w:rPr>
        <w:t>als</w:t>
      </w:r>
      <w:r w:rsidR="00AB0CA5">
        <w:rPr>
          <w:rFonts w:ascii="Calibri" w:eastAsia="Calibri" w:hAnsi="Calibri" w:cs="Calibri"/>
          <w:sz w:val="24"/>
          <w:szCs w:val="24"/>
        </w:rPr>
        <w:t xml:space="preserve"> Bürde</w:t>
      </w:r>
      <w:r w:rsidR="00540754">
        <w:rPr>
          <w:rFonts w:ascii="Calibri" w:eastAsia="Calibri" w:hAnsi="Calibri" w:cs="Calibri"/>
          <w:sz w:val="24"/>
          <w:szCs w:val="24"/>
        </w:rPr>
        <w:t xml:space="preserve"> und</w:t>
      </w:r>
    </w:p>
    <w:p w14:paraId="687C6F8C" w14:textId="73BC502F" w:rsidR="004B303F" w:rsidRDefault="001938B5" w:rsidP="004B303F">
      <w:pPr>
        <w:spacing w:after="0" w:line="240" w:lineRule="auto"/>
        <w:rPr>
          <w:rFonts w:ascii="Calibri" w:eastAsia="Calibri" w:hAnsi="Calibri" w:cs="Calibri"/>
          <w:sz w:val="24"/>
          <w:szCs w:val="24"/>
        </w:rPr>
      </w:pPr>
      <w:r>
        <w:rPr>
          <w:rFonts w:ascii="Calibri" w:eastAsia="Calibri" w:hAnsi="Calibri" w:cs="Calibri"/>
          <w:sz w:val="24"/>
          <w:szCs w:val="24"/>
        </w:rPr>
        <w:t>d</w:t>
      </w:r>
      <w:r w:rsidR="00AB0CA5">
        <w:rPr>
          <w:rFonts w:ascii="Calibri" w:eastAsia="Calibri" w:hAnsi="Calibri" w:cs="Calibri"/>
          <w:sz w:val="24"/>
          <w:szCs w:val="24"/>
        </w:rPr>
        <w:t>ass bereits 88% der Gemeinden in S/H die SAB abgeschafft haben</w:t>
      </w:r>
      <w:r>
        <w:rPr>
          <w:rFonts w:ascii="Calibri" w:eastAsia="Calibri" w:hAnsi="Calibri" w:cs="Calibri"/>
          <w:sz w:val="24"/>
          <w:szCs w:val="24"/>
        </w:rPr>
        <w:t xml:space="preserve">. </w:t>
      </w:r>
    </w:p>
    <w:p w14:paraId="55D4B447" w14:textId="419A2F3D" w:rsidR="001938B5" w:rsidRPr="007502EC" w:rsidRDefault="001938B5" w:rsidP="004B303F">
      <w:pPr>
        <w:spacing w:after="0" w:line="240" w:lineRule="auto"/>
        <w:rPr>
          <w:rFonts w:ascii="Calibri" w:eastAsia="Calibri" w:hAnsi="Calibri" w:cs="Calibri"/>
          <w:sz w:val="24"/>
          <w:szCs w:val="24"/>
        </w:rPr>
      </w:pPr>
      <w:r>
        <w:rPr>
          <w:rFonts w:ascii="Calibri" w:eastAsia="Calibri" w:hAnsi="Calibri" w:cs="Calibri"/>
          <w:sz w:val="24"/>
          <w:szCs w:val="24"/>
        </w:rPr>
        <w:t xml:space="preserve">Das heißt aber auch: Man </w:t>
      </w:r>
      <w:r w:rsidR="00C86F60">
        <w:rPr>
          <w:rFonts w:ascii="Calibri" w:eastAsia="Calibri" w:hAnsi="Calibri" w:cs="Calibri"/>
          <w:sz w:val="24"/>
          <w:szCs w:val="24"/>
        </w:rPr>
        <w:t>sucht nicht nach anderen Lösungen</w:t>
      </w:r>
      <w:r w:rsidR="00F21A1A">
        <w:rPr>
          <w:rFonts w:ascii="Calibri" w:eastAsia="Calibri" w:hAnsi="Calibri" w:cs="Calibri"/>
          <w:sz w:val="24"/>
          <w:szCs w:val="24"/>
        </w:rPr>
        <w:t>.</w:t>
      </w:r>
    </w:p>
    <w:p w14:paraId="1E6BE407" w14:textId="77777777" w:rsidR="00015AFF" w:rsidRDefault="00015AFF" w:rsidP="00891CD9">
      <w:pPr>
        <w:spacing w:after="0" w:line="240" w:lineRule="auto"/>
        <w:rPr>
          <w:rFonts w:ascii="Calibri" w:eastAsia="Calibri" w:hAnsi="Calibri" w:cs="Calibri"/>
        </w:rPr>
      </w:pPr>
    </w:p>
    <w:p w14:paraId="4F33CD27" w14:textId="77777777" w:rsidR="00D82602" w:rsidRDefault="00D82602" w:rsidP="00E731F7">
      <w:pPr>
        <w:spacing w:after="0"/>
      </w:pPr>
    </w:p>
    <w:p w14:paraId="67E36233" w14:textId="77777777" w:rsidR="0031135C" w:rsidRDefault="00D82602" w:rsidP="00DE68D6">
      <w:pPr>
        <w:pStyle w:val="Listenabsatz"/>
        <w:numPr>
          <w:ilvl w:val="0"/>
          <w:numId w:val="2"/>
        </w:numPr>
        <w:spacing w:after="0" w:line="240" w:lineRule="auto"/>
        <w:rPr>
          <w:rFonts w:ascii="Calibri" w:eastAsia="Calibri" w:hAnsi="Calibri" w:cs="Calibri"/>
          <w:b/>
          <w:bCs/>
          <w:sz w:val="24"/>
          <w:szCs w:val="24"/>
        </w:rPr>
      </w:pPr>
      <w:r w:rsidRPr="00DE68D6">
        <w:rPr>
          <w:rFonts w:ascii="Calibri" w:eastAsia="Calibri" w:hAnsi="Calibri" w:cs="Calibri"/>
          <w:b/>
          <w:bCs/>
          <w:sz w:val="24"/>
          <w:szCs w:val="24"/>
        </w:rPr>
        <w:t>Wie rechtfertigt die Gemeinde, dass keine Analyse der Belastungskriterien für die Bürger diskutiert wurde</w:t>
      </w:r>
      <w:r w:rsidR="00DE68D6">
        <w:rPr>
          <w:rFonts w:ascii="Calibri" w:eastAsia="Calibri" w:hAnsi="Calibri" w:cs="Calibri"/>
          <w:b/>
          <w:bCs/>
          <w:sz w:val="24"/>
          <w:szCs w:val="24"/>
        </w:rPr>
        <w:t>, bevor</w:t>
      </w:r>
      <w:r w:rsidR="009B06AD">
        <w:rPr>
          <w:rFonts w:ascii="Calibri" w:eastAsia="Calibri" w:hAnsi="Calibri" w:cs="Calibri"/>
          <w:b/>
          <w:bCs/>
          <w:sz w:val="24"/>
          <w:szCs w:val="24"/>
        </w:rPr>
        <w:t xml:space="preserve"> </w:t>
      </w:r>
      <w:r w:rsidR="001B2207">
        <w:rPr>
          <w:rFonts w:ascii="Calibri" w:eastAsia="Calibri" w:hAnsi="Calibri" w:cs="Calibri"/>
          <w:b/>
          <w:bCs/>
          <w:sz w:val="24"/>
          <w:szCs w:val="24"/>
        </w:rPr>
        <w:t xml:space="preserve">eine </w:t>
      </w:r>
      <w:r w:rsidR="009B06AD">
        <w:rPr>
          <w:rFonts w:ascii="Calibri" w:eastAsia="Calibri" w:hAnsi="Calibri" w:cs="Calibri"/>
          <w:b/>
          <w:bCs/>
          <w:sz w:val="24"/>
          <w:szCs w:val="24"/>
        </w:rPr>
        <w:t>Prüfung</w:t>
      </w:r>
      <w:r w:rsidR="00EE0D48">
        <w:rPr>
          <w:rFonts w:ascii="Calibri" w:eastAsia="Calibri" w:hAnsi="Calibri" w:cs="Calibri"/>
          <w:b/>
          <w:bCs/>
          <w:sz w:val="24"/>
          <w:szCs w:val="24"/>
        </w:rPr>
        <w:t xml:space="preserve"> des Fina</w:t>
      </w:r>
      <w:r w:rsidR="0074556C">
        <w:rPr>
          <w:rFonts w:ascii="Calibri" w:eastAsia="Calibri" w:hAnsi="Calibri" w:cs="Calibri"/>
          <w:b/>
          <w:bCs/>
          <w:sz w:val="24"/>
          <w:szCs w:val="24"/>
        </w:rPr>
        <w:t>n</w:t>
      </w:r>
      <w:r w:rsidR="00EE0D48">
        <w:rPr>
          <w:rFonts w:ascii="Calibri" w:eastAsia="Calibri" w:hAnsi="Calibri" w:cs="Calibri"/>
          <w:b/>
          <w:bCs/>
          <w:sz w:val="24"/>
          <w:szCs w:val="24"/>
        </w:rPr>
        <w:t>zbedarfs oder Abschaffung</w:t>
      </w:r>
      <w:r w:rsidR="0074556C">
        <w:rPr>
          <w:rFonts w:ascii="Calibri" w:eastAsia="Calibri" w:hAnsi="Calibri" w:cs="Calibri"/>
          <w:b/>
          <w:bCs/>
          <w:sz w:val="24"/>
          <w:szCs w:val="24"/>
        </w:rPr>
        <w:t xml:space="preserve"> der SAB in die Verwaltung</w:t>
      </w:r>
      <w:r w:rsidR="00762ACD">
        <w:rPr>
          <w:rFonts w:ascii="Calibri" w:eastAsia="Calibri" w:hAnsi="Calibri" w:cs="Calibri"/>
          <w:b/>
          <w:bCs/>
          <w:sz w:val="24"/>
          <w:szCs w:val="24"/>
        </w:rPr>
        <w:t xml:space="preserve"> beschlossen wurde</w:t>
      </w:r>
      <w:r w:rsidRPr="00DE68D6">
        <w:rPr>
          <w:rFonts w:ascii="Calibri" w:eastAsia="Calibri" w:hAnsi="Calibri" w:cs="Calibri"/>
          <w:b/>
          <w:bCs/>
          <w:sz w:val="24"/>
          <w:szCs w:val="24"/>
        </w:rPr>
        <w:t xml:space="preserve">? Sachstandberichte Lornsenstraße – Alte Bahnhofstraße List – Eibenweg – Bäderstraße </w:t>
      </w:r>
    </w:p>
    <w:p w14:paraId="348ACEB5" w14:textId="77777777" w:rsidR="00B32694" w:rsidRDefault="00B32694" w:rsidP="00B32694">
      <w:pPr>
        <w:pStyle w:val="Listenabsatz"/>
        <w:spacing w:after="0" w:line="240" w:lineRule="auto"/>
        <w:rPr>
          <w:rFonts w:ascii="Calibri" w:eastAsia="Calibri" w:hAnsi="Calibri" w:cs="Calibri"/>
          <w:b/>
          <w:bCs/>
          <w:sz w:val="24"/>
          <w:szCs w:val="24"/>
        </w:rPr>
      </w:pPr>
    </w:p>
    <w:p w14:paraId="493D3001" w14:textId="41AE7032" w:rsidR="00AC615D" w:rsidRDefault="00AC615D" w:rsidP="0031135C">
      <w:pPr>
        <w:pStyle w:val="Listenabsatz"/>
        <w:spacing w:after="0" w:line="240" w:lineRule="auto"/>
        <w:rPr>
          <w:rFonts w:ascii="Calibri" w:eastAsia="Calibri" w:hAnsi="Calibri" w:cs="Calibri"/>
          <w:b/>
          <w:bCs/>
          <w:sz w:val="24"/>
          <w:szCs w:val="24"/>
        </w:rPr>
      </w:pPr>
    </w:p>
    <w:p w14:paraId="165E4940" w14:textId="02D7FDC0" w:rsidR="00C801D6" w:rsidRDefault="0031135C" w:rsidP="0031135C">
      <w:pPr>
        <w:spacing w:after="0" w:line="240" w:lineRule="auto"/>
        <w:rPr>
          <w:rFonts w:ascii="Calibri" w:eastAsia="Calibri" w:hAnsi="Calibri" w:cs="Calibri"/>
        </w:rPr>
      </w:pPr>
      <w:r w:rsidRPr="0031135C">
        <w:rPr>
          <w:rFonts w:ascii="Calibri" w:eastAsia="Calibri" w:hAnsi="Calibri" w:cs="Calibri"/>
        </w:rPr>
        <w:t xml:space="preserve">Die </w:t>
      </w:r>
      <w:r w:rsidR="00082B16">
        <w:rPr>
          <w:rFonts w:ascii="Calibri" w:eastAsia="Calibri" w:hAnsi="Calibri" w:cs="Calibri"/>
        </w:rPr>
        <w:t>IT</w:t>
      </w:r>
      <w:r w:rsidRPr="0031135C">
        <w:rPr>
          <w:rFonts w:ascii="Calibri" w:eastAsia="Calibri" w:hAnsi="Calibri" w:cs="Calibri"/>
        </w:rPr>
        <w:t xml:space="preserve"> sind der Meinung, d</w:t>
      </w:r>
      <w:r w:rsidR="0016105D">
        <w:rPr>
          <w:rFonts w:ascii="Calibri" w:eastAsia="Calibri" w:hAnsi="Calibri" w:cs="Calibri"/>
        </w:rPr>
        <w:t>ass die Gemeind</w:t>
      </w:r>
      <w:r w:rsidR="00692B40">
        <w:rPr>
          <w:rFonts w:ascii="Calibri" w:eastAsia="Calibri" w:hAnsi="Calibri" w:cs="Calibri"/>
        </w:rPr>
        <w:t xml:space="preserve">evertretung </w:t>
      </w:r>
      <w:r w:rsidR="0016105D">
        <w:rPr>
          <w:rFonts w:ascii="Calibri" w:eastAsia="Calibri" w:hAnsi="Calibri" w:cs="Calibri"/>
        </w:rPr>
        <w:t xml:space="preserve">mit der </w:t>
      </w:r>
      <w:r w:rsidR="00A67E10">
        <w:rPr>
          <w:rFonts w:ascii="Calibri" w:eastAsia="Calibri" w:hAnsi="Calibri" w:cs="Calibri"/>
        </w:rPr>
        <w:t>gleichen Intensität d</w:t>
      </w:r>
      <w:r w:rsidR="00E11829">
        <w:rPr>
          <w:rFonts w:ascii="Calibri" w:eastAsia="Calibri" w:hAnsi="Calibri" w:cs="Calibri"/>
        </w:rPr>
        <w:t>ie Straßenausbaubeitragss</w:t>
      </w:r>
      <w:r w:rsidR="00331015">
        <w:rPr>
          <w:rFonts w:ascii="Calibri" w:eastAsia="Calibri" w:hAnsi="Calibri" w:cs="Calibri"/>
        </w:rPr>
        <w:t>atzung für die Anlieger</w:t>
      </w:r>
      <w:r w:rsidR="00012208">
        <w:rPr>
          <w:rFonts w:ascii="Calibri" w:eastAsia="Calibri" w:hAnsi="Calibri" w:cs="Calibri"/>
        </w:rPr>
        <w:t>, wie</w:t>
      </w:r>
      <w:r w:rsidR="00331015">
        <w:rPr>
          <w:rFonts w:ascii="Calibri" w:eastAsia="Calibri" w:hAnsi="Calibri" w:cs="Calibri"/>
        </w:rPr>
        <w:t xml:space="preserve"> </w:t>
      </w:r>
      <w:r w:rsidR="0008041E">
        <w:rPr>
          <w:rFonts w:ascii="Calibri" w:eastAsia="Calibri" w:hAnsi="Calibri" w:cs="Calibri"/>
        </w:rPr>
        <w:t>z.B.</w:t>
      </w:r>
      <w:r w:rsidR="00D82602" w:rsidRPr="0031135C">
        <w:rPr>
          <w:rFonts w:ascii="Calibri" w:eastAsia="Calibri" w:hAnsi="Calibri" w:cs="Calibri"/>
        </w:rPr>
        <w:t xml:space="preserve"> </w:t>
      </w:r>
      <w:r w:rsidR="00012208">
        <w:rPr>
          <w:rFonts w:ascii="Calibri" w:eastAsia="Calibri" w:hAnsi="Calibri" w:cs="Calibri"/>
        </w:rPr>
        <w:t xml:space="preserve">Uasterjen in Morsum, Siidik </w:t>
      </w:r>
      <w:r w:rsidR="001D057C">
        <w:rPr>
          <w:rFonts w:ascii="Calibri" w:eastAsia="Calibri" w:hAnsi="Calibri" w:cs="Calibri"/>
        </w:rPr>
        <w:t>in Keitum, Boy-Nielsen Straße in Tinnum, Deckerstraße in Westerland</w:t>
      </w:r>
      <w:r w:rsidR="0027335E">
        <w:rPr>
          <w:rFonts w:ascii="Calibri" w:eastAsia="Calibri" w:hAnsi="Calibri" w:cs="Calibri"/>
        </w:rPr>
        <w:t>, um nur einige zu nennen</w:t>
      </w:r>
      <w:r w:rsidR="00D06BD0">
        <w:rPr>
          <w:rFonts w:ascii="Calibri" w:eastAsia="Calibri" w:hAnsi="Calibri" w:cs="Calibri"/>
        </w:rPr>
        <w:t>,</w:t>
      </w:r>
      <w:r w:rsidR="00B06B91">
        <w:rPr>
          <w:rFonts w:ascii="Calibri" w:eastAsia="Calibri" w:hAnsi="Calibri" w:cs="Calibri"/>
        </w:rPr>
        <w:t xml:space="preserve"> zu</w:t>
      </w:r>
      <w:r w:rsidR="005328A7">
        <w:rPr>
          <w:rFonts w:ascii="Calibri" w:eastAsia="Calibri" w:hAnsi="Calibri" w:cs="Calibri"/>
        </w:rPr>
        <w:t xml:space="preserve"> diskutieren</w:t>
      </w:r>
      <w:r w:rsidR="00B06B91">
        <w:rPr>
          <w:rFonts w:ascii="Calibri" w:eastAsia="Calibri" w:hAnsi="Calibri" w:cs="Calibri"/>
        </w:rPr>
        <w:t xml:space="preserve">, wie </w:t>
      </w:r>
      <w:r w:rsidR="00C6379D">
        <w:rPr>
          <w:rFonts w:ascii="Calibri" w:eastAsia="Calibri" w:hAnsi="Calibri" w:cs="Calibri"/>
        </w:rPr>
        <w:t>sich die GV</w:t>
      </w:r>
      <w:r w:rsidR="005328A7">
        <w:rPr>
          <w:rFonts w:ascii="Calibri" w:eastAsia="Calibri" w:hAnsi="Calibri" w:cs="Calibri"/>
        </w:rPr>
        <w:t xml:space="preserve"> </w:t>
      </w:r>
      <w:r w:rsidR="001672D8">
        <w:rPr>
          <w:rFonts w:ascii="Calibri" w:eastAsia="Calibri" w:hAnsi="Calibri" w:cs="Calibri"/>
        </w:rPr>
        <w:t>sich für die Anlieger zum</w:t>
      </w:r>
      <w:r w:rsidR="0033580B">
        <w:rPr>
          <w:rFonts w:ascii="Calibri" w:eastAsia="Calibri" w:hAnsi="Calibri" w:cs="Calibri"/>
        </w:rPr>
        <w:t xml:space="preserve"> Thema</w:t>
      </w:r>
      <w:r w:rsidR="00B06B91">
        <w:rPr>
          <w:rFonts w:ascii="Calibri" w:eastAsia="Calibri" w:hAnsi="Calibri" w:cs="Calibri"/>
        </w:rPr>
        <w:t xml:space="preserve"> Lornsenweg am 1</w:t>
      </w:r>
      <w:r w:rsidR="00692B40">
        <w:rPr>
          <w:rFonts w:ascii="Calibri" w:eastAsia="Calibri" w:hAnsi="Calibri" w:cs="Calibri"/>
        </w:rPr>
        <w:t>5.12.2022</w:t>
      </w:r>
      <w:r w:rsidR="00D82602" w:rsidRPr="0031135C">
        <w:rPr>
          <w:rFonts w:ascii="Calibri" w:eastAsia="Calibri" w:hAnsi="Calibri" w:cs="Calibri"/>
        </w:rPr>
        <w:t xml:space="preserve"> </w:t>
      </w:r>
      <w:r w:rsidR="0033580B">
        <w:rPr>
          <w:rFonts w:ascii="Calibri" w:eastAsia="Calibri" w:hAnsi="Calibri" w:cs="Calibri"/>
        </w:rPr>
        <w:t>engagiert haben</w:t>
      </w:r>
      <w:r w:rsidR="00C801D6">
        <w:rPr>
          <w:rFonts w:ascii="Calibri" w:eastAsia="Calibri" w:hAnsi="Calibri" w:cs="Calibri"/>
        </w:rPr>
        <w:t>.</w:t>
      </w:r>
    </w:p>
    <w:p w14:paraId="0FBAF29A" w14:textId="5839BDB0" w:rsidR="005D7283" w:rsidRDefault="005D7283" w:rsidP="0031135C">
      <w:pPr>
        <w:spacing w:after="0" w:line="240" w:lineRule="auto"/>
        <w:rPr>
          <w:rFonts w:ascii="Calibri" w:eastAsia="Calibri" w:hAnsi="Calibri" w:cs="Calibri"/>
        </w:rPr>
      </w:pPr>
      <w:r>
        <w:rPr>
          <w:rFonts w:ascii="Calibri" w:eastAsia="Calibri" w:hAnsi="Calibri" w:cs="Calibri"/>
        </w:rPr>
        <w:t xml:space="preserve">Erst muss eine Analyse der </w:t>
      </w:r>
      <w:r w:rsidR="00515B7D">
        <w:rPr>
          <w:rFonts w:ascii="Calibri" w:eastAsia="Calibri" w:hAnsi="Calibri" w:cs="Calibri"/>
        </w:rPr>
        <w:t>Gemeindevertretung zur Übersicht erstellt und diskutiert werden, bevor</w:t>
      </w:r>
      <w:r w:rsidR="00A9197C">
        <w:rPr>
          <w:rFonts w:ascii="Calibri" w:eastAsia="Calibri" w:hAnsi="Calibri" w:cs="Calibri"/>
        </w:rPr>
        <w:t xml:space="preserve"> man eine Bewertung </w:t>
      </w:r>
      <w:r w:rsidR="007D369A">
        <w:rPr>
          <w:rFonts w:ascii="Calibri" w:eastAsia="Calibri" w:hAnsi="Calibri" w:cs="Calibri"/>
        </w:rPr>
        <w:t>der</w:t>
      </w:r>
      <w:r w:rsidR="00A9197C">
        <w:rPr>
          <w:rFonts w:ascii="Calibri" w:eastAsia="Calibri" w:hAnsi="Calibri" w:cs="Calibri"/>
        </w:rPr>
        <w:t xml:space="preserve"> Verwaltung </w:t>
      </w:r>
      <w:r w:rsidR="006341F6">
        <w:rPr>
          <w:rFonts w:ascii="Calibri" w:eastAsia="Calibri" w:hAnsi="Calibri" w:cs="Calibri"/>
        </w:rPr>
        <w:t>abverlangt</w:t>
      </w:r>
      <w:r w:rsidR="0001292F">
        <w:rPr>
          <w:rFonts w:ascii="Calibri" w:eastAsia="Calibri" w:hAnsi="Calibri" w:cs="Calibri"/>
        </w:rPr>
        <w:t>.</w:t>
      </w:r>
      <w:r w:rsidR="0064226B">
        <w:rPr>
          <w:rFonts w:ascii="Calibri" w:eastAsia="Calibri" w:hAnsi="Calibri" w:cs="Calibri"/>
        </w:rPr>
        <w:t xml:space="preserve"> </w:t>
      </w:r>
      <w:r w:rsidR="00E67AAC">
        <w:rPr>
          <w:rFonts w:ascii="Calibri" w:eastAsia="Calibri" w:hAnsi="Calibri" w:cs="Calibri"/>
        </w:rPr>
        <w:t>Wesentliche Sachthemen</w:t>
      </w:r>
      <w:r w:rsidR="008C2243">
        <w:rPr>
          <w:rFonts w:ascii="Calibri" w:eastAsia="Calibri" w:hAnsi="Calibri" w:cs="Calibri"/>
        </w:rPr>
        <w:t xml:space="preserve"> kann </w:t>
      </w:r>
      <w:r w:rsidR="00125B1F">
        <w:rPr>
          <w:rFonts w:ascii="Calibri" w:eastAsia="Calibri" w:hAnsi="Calibri" w:cs="Calibri"/>
        </w:rPr>
        <w:t>die</w:t>
      </w:r>
      <w:r w:rsidR="00E67AAC">
        <w:rPr>
          <w:rFonts w:ascii="Calibri" w:eastAsia="Calibri" w:hAnsi="Calibri" w:cs="Calibri"/>
        </w:rPr>
        <w:t xml:space="preserve"> Verwaltung nicht beurteile</w:t>
      </w:r>
      <w:r w:rsidR="00125B1F">
        <w:rPr>
          <w:rFonts w:ascii="Calibri" w:eastAsia="Calibri" w:hAnsi="Calibri" w:cs="Calibri"/>
        </w:rPr>
        <w:t>n.</w:t>
      </w:r>
      <w:r w:rsidR="00F45BF3">
        <w:rPr>
          <w:rFonts w:ascii="Calibri" w:eastAsia="Calibri" w:hAnsi="Calibri" w:cs="Calibri"/>
        </w:rPr>
        <w:t xml:space="preserve"> Eine Beschlussvorlage aus der Verwaltung sichert nur den </w:t>
      </w:r>
      <w:r w:rsidR="00FF037F">
        <w:rPr>
          <w:rFonts w:ascii="Calibri" w:eastAsia="Calibri" w:hAnsi="Calibri" w:cs="Calibri"/>
        </w:rPr>
        <w:t>finanziellen Rettungsanker SAB.</w:t>
      </w:r>
    </w:p>
    <w:p w14:paraId="0788A562" w14:textId="77777777" w:rsidR="00790871" w:rsidRDefault="00790871" w:rsidP="0031135C">
      <w:pPr>
        <w:spacing w:after="0" w:line="240" w:lineRule="auto"/>
        <w:rPr>
          <w:rFonts w:ascii="Calibri" w:eastAsia="Calibri" w:hAnsi="Calibri" w:cs="Calibri"/>
        </w:rPr>
      </w:pPr>
    </w:p>
    <w:p w14:paraId="65083F83" w14:textId="66B39E26" w:rsidR="001D1CC9" w:rsidRDefault="00B177CA" w:rsidP="0031135C">
      <w:pPr>
        <w:spacing w:after="0" w:line="240" w:lineRule="auto"/>
        <w:rPr>
          <w:rFonts w:ascii="Calibri" w:eastAsia="Calibri" w:hAnsi="Calibri" w:cs="Calibri"/>
          <w:sz w:val="24"/>
          <w:szCs w:val="24"/>
        </w:rPr>
      </w:pPr>
      <w:r w:rsidRPr="00015AFF">
        <w:rPr>
          <w:rFonts w:ascii="Calibri" w:eastAsia="Calibri" w:hAnsi="Calibri" w:cs="Calibri"/>
          <w:sz w:val="24"/>
          <w:szCs w:val="24"/>
        </w:rPr>
        <w:t>Straßen sind öffentliche Güter, zumal die Leitlinie der Sylter Politik, ab Mitte der 90-ger, mit der extremen Bebauung dafür gesorgt hat, dass die Anliegerstraßen zu einem unersetzlichen Verkehrsinfrastrukturnetz verallgemeinert wurden</w:t>
      </w:r>
      <w:r w:rsidR="00015AFF">
        <w:rPr>
          <w:rFonts w:ascii="Calibri" w:eastAsia="Calibri" w:hAnsi="Calibri" w:cs="Calibri"/>
          <w:sz w:val="24"/>
          <w:szCs w:val="24"/>
        </w:rPr>
        <w:t xml:space="preserve">. Die </w:t>
      </w:r>
      <w:r w:rsidR="006A7EA5">
        <w:rPr>
          <w:rFonts w:ascii="Calibri" w:eastAsia="Calibri" w:hAnsi="Calibri" w:cs="Calibri"/>
          <w:sz w:val="24"/>
          <w:szCs w:val="24"/>
        </w:rPr>
        <w:t>Wirtschaft hat die Bebauung umgesetzt</w:t>
      </w:r>
      <w:r w:rsidR="005F262A">
        <w:rPr>
          <w:rFonts w:ascii="Calibri" w:eastAsia="Calibri" w:hAnsi="Calibri" w:cs="Calibri"/>
          <w:sz w:val="24"/>
          <w:szCs w:val="24"/>
        </w:rPr>
        <w:t>. Repower der</w:t>
      </w:r>
      <w:r w:rsidR="00576889">
        <w:rPr>
          <w:rFonts w:ascii="Calibri" w:eastAsia="Calibri" w:hAnsi="Calibri" w:cs="Calibri"/>
          <w:sz w:val="24"/>
          <w:szCs w:val="24"/>
        </w:rPr>
        <w:t xml:space="preserve"> Häuser und unglaubliche, nie für mögliche Hotelbauten</w:t>
      </w:r>
      <w:r w:rsidR="00A87996">
        <w:rPr>
          <w:rFonts w:ascii="Calibri" w:eastAsia="Calibri" w:hAnsi="Calibri" w:cs="Calibri"/>
          <w:sz w:val="24"/>
          <w:szCs w:val="24"/>
        </w:rPr>
        <w:t xml:space="preserve"> absolut politisch gewollt und t</w:t>
      </w:r>
      <w:r w:rsidR="00896074">
        <w:rPr>
          <w:rFonts w:ascii="Calibri" w:eastAsia="Calibri" w:hAnsi="Calibri" w:cs="Calibri"/>
          <w:sz w:val="24"/>
          <w:szCs w:val="24"/>
        </w:rPr>
        <w:t xml:space="preserve">agtägliches Geschäft. Die Insel ist jedoch nicht gewachsen und </w:t>
      </w:r>
      <w:r w:rsidR="00416D40">
        <w:rPr>
          <w:rFonts w:ascii="Calibri" w:eastAsia="Calibri" w:hAnsi="Calibri" w:cs="Calibri"/>
          <w:sz w:val="24"/>
          <w:szCs w:val="24"/>
        </w:rPr>
        <w:t>die Straßeninfrastruktur dieselbe geblieben. Nur</w:t>
      </w:r>
      <w:r w:rsidR="007208CB">
        <w:rPr>
          <w:rFonts w:ascii="Calibri" w:eastAsia="Calibri" w:hAnsi="Calibri" w:cs="Calibri"/>
          <w:sz w:val="24"/>
          <w:szCs w:val="24"/>
        </w:rPr>
        <w:t xml:space="preserve"> die Anliegerstraßen sind</w:t>
      </w:r>
      <w:r w:rsidR="00E928EB">
        <w:rPr>
          <w:rFonts w:ascii="Calibri" w:eastAsia="Calibri" w:hAnsi="Calibri" w:cs="Calibri"/>
          <w:sz w:val="24"/>
          <w:szCs w:val="24"/>
        </w:rPr>
        <w:t xml:space="preserve"> durch die </w:t>
      </w:r>
      <w:r w:rsidR="00387394">
        <w:rPr>
          <w:rFonts w:ascii="Calibri" w:eastAsia="Calibri" w:hAnsi="Calibri" w:cs="Calibri"/>
          <w:sz w:val="24"/>
          <w:szCs w:val="24"/>
        </w:rPr>
        <w:t>d</w:t>
      </w:r>
      <w:r w:rsidR="00B87899">
        <w:rPr>
          <w:rFonts w:ascii="Calibri" w:eastAsia="Calibri" w:hAnsi="Calibri" w:cs="Calibri"/>
          <w:sz w:val="24"/>
          <w:szCs w:val="24"/>
        </w:rPr>
        <w:t>r</w:t>
      </w:r>
      <w:r w:rsidR="00387394">
        <w:rPr>
          <w:rFonts w:ascii="Calibri" w:eastAsia="Calibri" w:hAnsi="Calibri" w:cs="Calibri"/>
          <w:sz w:val="24"/>
          <w:szCs w:val="24"/>
        </w:rPr>
        <w:t xml:space="preserve">astische </w:t>
      </w:r>
      <w:r w:rsidR="00E928EB">
        <w:rPr>
          <w:rFonts w:ascii="Calibri" w:eastAsia="Calibri" w:hAnsi="Calibri" w:cs="Calibri"/>
          <w:sz w:val="24"/>
          <w:szCs w:val="24"/>
        </w:rPr>
        <w:t>Belastun</w:t>
      </w:r>
      <w:r w:rsidR="00387394">
        <w:rPr>
          <w:rFonts w:ascii="Calibri" w:eastAsia="Calibri" w:hAnsi="Calibri" w:cs="Calibri"/>
          <w:sz w:val="24"/>
          <w:szCs w:val="24"/>
        </w:rPr>
        <w:t>gs</w:t>
      </w:r>
      <w:r w:rsidR="00B87899">
        <w:rPr>
          <w:rFonts w:ascii="Calibri" w:eastAsia="Calibri" w:hAnsi="Calibri" w:cs="Calibri"/>
          <w:sz w:val="24"/>
          <w:szCs w:val="24"/>
        </w:rPr>
        <w:t>zunahme</w:t>
      </w:r>
      <w:r w:rsidR="007208CB">
        <w:rPr>
          <w:rFonts w:ascii="Calibri" w:eastAsia="Calibri" w:hAnsi="Calibri" w:cs="Calibri"/>
          <w:sz w:val="24"/>
          <w:szCs w:val="24"/>
        </w:rPr>
        <w:t xml:space="preserve"> </w:t>
      </w:r>
      <w:r w:rsidR="00AF34A1">
        <w:rPr>
          <w:rFonts w:ascii="Calibri" w:eastAsia="Calibri" w:hAnsi="Calibri" w:cs="Calibri"/>
          <w:sz w:val="24"/>
          <w:szCs w:val="24"/>
        </w:rPr>
        <w:t>zum All</w:t>
      </w:r>
      <w:r w:rsidR="005D0C37">
        <w:rPr>
          <w:rFonts w:ascii="Calibri" w:eastAsia="Calibri" w:hAnsi="Calibri" w:cs="Calibri"/>
          <w:sz w:val="24"/>
          <w:szCs w:val="24"/>
        </w:rPr>
        <w:t>gemeingut ge</w:t>
      </w:r>
      <w:r w:rsidR="007208CB">
        <w:rPr>
          <w:rFonts w:ascii="Calibri" w:eastAsia="Calibri" w:hAnsi="Calibri" w:cs="Calibri"/>
          <w:sz w:val="24"/>
          <w:szCs w:val="24"/>
        </w:rPr>
        <w:t>worden.</w:t>
      </w:r>
      <w:r w:rsidR="006A42F3">
        <w:rPr>
          <w:rFonts w:ascii="Calibri" w:eastAsia="Calibri" w:hAnsi="Calibri" w:cs="Calibri"/>
          <w:sz w:val="24"/>
          <w:szCs w:val="24"/>
        </w:rPr>
        <w:t xml:space="preserve"> </w:t>
      </w:r>
    </w:p>
    <w:p w14:paraId="20489691" w14:textId="77777777" w:rsidR="0088625C" w:rsidRDefault="006A42F3" w:rsidP="0031135C">
      <w:pPr>
        <w:spacing w:after="0" w:line="240" w:lineRule="auto"/>
        <w:rPr>
          <w:rFonts w:ascii="Calibri" w:eastAsia="Calibri" w:hAnsi="Calibri" w:cs="Calibri"/>
          <w:sz w:val="24"/>
          <w:szCs w:val="24"/>
        </w:rPr>
      </w:pPr>
      <w:r>
        <w:rPr>
          <w:rFonts w:ascii="Calibri" w:eastAsia="Calibri" w:hAnsi="Calibri" w:cs="Calibri"/>
          <w:sz w:val="24"/>
          <w:szCs w:val="24"/>
        </w:rPr>
        <w:t>Daher muss die GV beurteilen</w:t>
      </w:r>
      <w:r w:rsidR="0088625C">
        <w:rPr>
          <w:rFonts w:ascii="Calibri" w:eastAsia="Calibri" w:hAnsi="Calibri" w:cs="Calibri"/>
          <w:sz w:val="24"/>
          <w:szCs w:val="24"/>
        </w:rPr>
        <w:t>:</w:t>
      </w:r>
    </w:p>
    <w:p w14:paraId="6DED56F4" w14:textId="4969EA4A" w:rsidR="00B177CA" w:rsidRDefault="008E0B36" w:rsidP="0031135C">
      <w:pPr>
        <w:spacing w:after="0" w:line="240" w:lineRule="auto"/>
        <w:rPr>
          <w:rFonts w:ascii="Calibri" w:eastAsia="Calibri" w:hAnsi="Calibri" w:cs="Calibri"/>
          <w:sz w:val="24"/>
          <w:szCs w:val="24"/>
        </w:rPr>
      </w:pPr>
      <w:r>
        <w:rPr>
          <w:rFonts w:ascii="Calibri" w:eastAsia="Calibri" w:hAnsi="Calibri" w:cs="Calibri"/>
          <w:sz w:val="24"/>
          <w:szCs w:val="24"/>
        </w:rPr>
        <w:t>I</w:t>
      </w:r>
      <w:r w:rsidR="006A42F3">
        <w:rPr>
          <w:rFonts w:ascii="Calibri" w:eastAsia="Calibri" w:hAnsi="Calibri" w:cs="Calibri"/>
          <w:sz w:val="24"/>
          <w:szCs w:val="24"/>
        </w:rPr>
        <w:t xml:space="preserve">st die Satzung noch </w:t>
      </w:r>
      <w:r w:rsidR="001D1CC9">
        <w:rPr>
          <w:rFonts w:ascii="Calibri" w:eastAsia="Calibri" w:hAnsi="Calibri" w:cs="Calibri"/>
          <w:sz w:val="24"/>
          <w:szCs w:val="24"/>
        </w:rPr>
        <w:t>zeitgemäß?</w:t>
      </w:r>
    </w:p>
    <w:p w14:paraId="0FA1F073" w14:textId="2DC3B969" w:rsidR="001D1CC9" w:rsidRDefault="001D1CC9" w:rsidP="0031135C">
      <w:pPr>
        <w:spacing w:after="0" w:line="240" w:lineRule="auto"/>
        <w:rPr>
          <w:rFonts w:ascii="Calibri" w:eastAsia="Calibri" w:hAnsi="Calibri" w:cs="Calibri"/>
          <w:sz w:val="24"/>
          <w:szCs w:val="24"/>
        </w:rPr>
      </w:pPr>
      <w:r>
        <w:rPr>
          <w:rFonts w:ascii="Calibri" w:eastAsia="Calibri" w:hAnsi="Calibri" w:cs="Calibri"/>
          <w:sz w:val="24"/>
          <w:szCs w:val="24"/>
        </w:rPr>
        <w:t>Ist die Satzung sozial gerecht?</w:t>
      </w:r>
    </w:p>
    <w:p w14:paraId="492CF37E" w14:textId="290AD18E" w:rsidR="00844198" w:rsidRDefault="00844198" w:rsidP="0031135C">
      <w:pPr>
        <w:spacing w:after="0" w:line="240" w:lineRule="auto"/>
        <w:rPr>
          <w:rFonts w:ascii="Calibri" w:eastAsia="Calibri" w:hAnsi="Calibri" w:cs="Calibri"/>
          <w:sz w:val="24"/>
          <w:szCs w:val="24"/>
        </w:rPr>
      </w:pPr>
      <w:r>
        <w:rPr>
          <w:rFonts w:ascii="Calibri" w:eastAsia="Calibri" w:hAnsi="Calibri" w:cs="Calibri"/>
          <w:sz w:val="24"/>
          <w:szCs w:val="24"/>
        </w:rPr>
        <w:t>Können wir den Bürger</w:t>
      </w:r>
      <w:r w:rsidR="00026669">
        <w:rPr>
          <w:rFonts w:ascii="Calibri" w:eastAsia="Calibri" w:hAnsi="Calibri" w:cs="Calibri"/>
          <w:sz w:val="24"/>
          <w:szCs w:val="24"/>
        </w:rPr>
        <w:t xml:space="preserve"> </w:t>
      </w:r>
      <w:r>
        <w:rPr>
          <w:rFonts w:ascii="Calibri" w:eastAsia="Calibri" w:hAnsi="Calibri" w:cs="Calibri"/>
          <w:sz w:val="24"/>
          <w:szCs w:val="24"/>
        </w:rPr>
        <w:t>mit einer Zwangsabg</w:t>
      </w:r>
      <w:r w:rsidR="00026669">
        <w:rPr>
          <w:rFonts w:ascii="Calibri" w:eastAsia="Calibri" w:hAnsi="Calibri" w:cs="Calibri"/>
          <w:sz w:val="24"/>
          <w:szCs w:val="24"/>
        </w:rPr>
        <w:t>a</w:t>
      </w:r>
      <w:r>
        <w:rPr>
          <w:rFonts w:ascii="Calibri" w:eastAsia="Calibri" w:hAnsi="Calibri" w:cs="Calibri"/>
          <w:sz w:val="24"/>
          <w:szCs w:val="24"/>
        </w:rPr>
        <w:t>be</w:t>
      </w:r>
      <w:r w:rsidR="00026669">
        <w:rPr>
          <w:rFonts w:ascii="Calibri" w:eastAsia="Calibri" w:hAnsi="Calibri" w:cs="Calibri"/>
          <w:sz w:val="24"/>
          <w:szCs w:val="24"/>
        </w:rPr>
        <w:t xml:space="preserve"> belasten, oder wollen wir sie am </w:t>
      </w:r>
      <w:r w:rsidR="001F6426">
        <w:rPr>
          <w:rFonts w:ascii="Calibri" w:eastAsia="Calibri" w:hAnsi="Calibri" w:cs="Calibri"/>
          <w:sz w:val="24"/>
          <w:szCs w:val="24"/>
        </w:rPr>
        <w:t>wirtschaftlichen Erfolg teilhaben lassen?</w:t>
      </w:r>
    </w:p>
    <w:p w14:paraId="5FBA0D51" w14:textId="6EAEE427" w:rsidR="000119BD" w:rsidRDefault="000E2209" w:rsidP="0031135C">
      <w:pPr>
        <w:spacing w:after="0" w:line="240" w:lineRule="auto"/>
        <w:rPr>
          <w:rFonts w:ascii="Calibri" w:eastAsia="Calibri" w:hAnsi="Calibri" w:cs="Calibri"/>
          <w:sz w:val="24"/>
          <w:szCs w:val="24"/>
        </w:rPr>
      </w:pPr>
      <w:r>
        <w:rPr>
          <w:rFonts w:ascii="Calibri" w:eastAsia="Calibri" w:hAnsi="Calibri" w:cs="Calibri"/>
          <w:sz w:val="24"/>
          <w:szCs w:val="24"/>
        </w:rPr>
        <w:t xml:space="preserve">Muss die </w:t>
      </w:r>
      <w:r w:rsidR="00E75DD3">
        <w:rPr>
          <w:rFonts w:ascii="Calibri" w:eastAsia="Calibri" w:hAnsi="Calibri" w:cs="Calibri"/>
          <w:sz w:val="24"/>
          <w:szCs w:val="24"/>
        </w:rPr>
        <w:t>Inflation</w:t>
      </w:r>
      <w:r>
        <w:rPr>
          <w:rFonts w:ascii="Calibri" w:eastAsia="Calibri" w:hAnsi="Calibri" w:cs="Calibri"/>
          <w:sz w:val="24"/>
          <w:szCs w:val="24"/>
        </w:rPr>
        <w:t xml:space="preserve"> </w:t>
      </w:r>
      <w:r w:rsidR="00E75DD3">
        <w:rPr>
          <w:rFonts w:ascii="Calibri" w:eastAsia="Calibri" w:hAnsi="Calibri" w:cs="Calibri"/>
          <w:sz w:val="24"/>
          <w:szCs w:val="24"/>
        </w:rPr>
        <w:t>mitberücksichtigt</w:t>
      </w:r>
      <w:r>
        <w:rPr>
          <w:rFonts w:ascii="Calibri" w:eastAsia="Calibri" w:hAnsi="Calibri" w:cs="Calibri"/>
          <w:sz w:val="24"/>
          <w:szCs w:val="24"/>
        </w:rPr>
        <w:t xml:space="preserve"> werden</w:t>
      </w:r>
      <w:r w:rsidR="00E75DD3">
        <w:rPr>
          <w:rFonts w:ascii="Calibri" w:eastAsia="Calibri" w:hAnsi="Calibri" w:cs="Calibri"/>
          <w:sz w:val="24"/>
          <w:szCs w:val="24"/>
        </w:rPr>
        <w:t>?</w:t>
      </w:r>
    </w:p>
    <w:p w14:paraId="5BBD2BE2" w14:textId="5D3DFFBB" w:rsidR="00E75DD3" w:rsidRDefault="00E24A94" w:rsidP="0031135C">
      <w:pPr>
        <w:spacing w:after="0" w:line="240" w:lineRule="auto"/>
        <w:rPr>
          <w:rFonts w:ascii="Calibri" w:eastAsia="Calibri" w:hAnsi="Calibri" w:cs="Calibri"/>
          <w:sz w:val="24"/>
          <w:szCs w:val="24"/>
        </w:rPr>
      </w:pPr>
      <w:r>
        <w:rPr>
          <w:rFonts w:ascii="Calibri" w:eastAsia="Calibri" w:hAnsi="Calibri" w:cs="Calibri"/>
          <w:sz w:val="24"/>
          <w:szCs w:val="24"/>
        </w:rPr>
        <w:t>Wie bewerten wir die</w:t>
      </w:r>
      <w:r w:rsidR="00E75DD3">
        <w:rPr>
          <w:rFonts w:ascii="Calibri" w:eastAsia="Calibri" w:hAnsi="Calibri" w:cs="Calibri"/>
          <w:sz w:val="24"/>
          <w:szCs w:val="24"/>
        </w:rPr>
        <w:t xml:space="preserve"> Zeitenwende</w:t>
      </w:r>
      <w:r>
        <w:rPr>
          <w:rFonts w:ascii="Calibri" w:eastAsia="Calibri" w:hAnsi="Calibri" w:cs="Calibri"/>
          <w:sz w:val="24"/>
          <w:szCs w:val="24"/>
        </w:rPr>
        <w:t>?</w:t>
      </w:r>
    </w:p>
    <w:p w14:paraId="4791C624" w14:textId="66C262BD" w:rsidR="00E24A94" w:rsidRDefault="00551B17" w:rsidP="0031135C">
      <w:pPr>
        <w:spacing w:after="0" w:line="240" w:lineRule="auto"/>
        <w:rPr>
          <w:rFonts w:ascii="Calibri" w:eastAsia="Calibri" w:hAnsi="Calibri" w:cs="Calibri"/>
          <w:sz w:val="24"/>
          <w:szCs w:val="24"/>
        </w:rPr>
      </w:pPr>
      <w:r>
        <w:rPr>
          <w:rFonts w:ascii="Calibri" w:eastAsia="Calibri" w:hAnsi="Calibri" w:cs="Calibri"/>
          <w:sz w:val="24"/>
          <w:szCs w:val="24"/>
        </w:rPr>
        <w:t xml:space="preserve">Sind die Energiekosten zu bewerten? </w:t>
      </w:r>
      <w:r w:rsidR="006C1576">
        <w:rPr>
          <w:rFonts w:ascii="Calibri" w:eastAsia="Calibri" w:hAnsi="Calibri" w:cs="Calibri"/>
          <w:sz w:val="24"/>
          <w:szCs w:val="24"/>
        </w:rPr>
        <w:t xml:space="preserve">Energiekosten: z.B.: </w:t>
      </w:r>
      <w:r w:rsidR="000E2656">
        <w:rPr>
          <w:rFonts w:ascii="Calibri" w:eastAsia="Calibri" w:hAnsi="Calibri" w:cs="Calibri"/>
          <w:sz w:val="24"/>
          <w:szCs w:val="24"/>
        </w:rPr>
        <w:t>Forderung zur Anpassung regenativer</w:t>
      </w:r>
      <w:r w:rsidR="006C1576">
        <w:rPr>
          <w:rFonts w:ascii="Calibri" w:eastAsia="Calibri" w:hAnsi="Calibri" w:cs="Calibri"/>
          <w:sz w:val="24"/>
          <w:szCs w:val="24"/>
        </w:rPr>
        <w:t xml:space="preserve"> Heizungsanlagen (6</w:t>
      </w:r>
      <w:r w:rsidR="00896A6B">
        <w:rPr>
          <w:rFonts w:ascii="Calibri" w:eastAsia="Calibri" w:hAnsi="Calibri" w:cs="Calibri"/>
          <w:sz w:val="24"/>
          <w:szCs w:val="24"/>
        </w:rPr>
        <w:t>5</w:t>
      </w:r>
      <w:r w:rsidR="006C1576">
        <w:rPr>
          <w:rFonts w:ascii="Calibri" w:eastAsia="Calibri" w:hAnsi="Calibri" w:cs="Calibri"/>
          <w:sz w:val="24"/>
          <w:szCs w:val="24"/>
        </w:rPr>
        <w:t>%)</w:t>
      </w:r>
    </w:p>
    <w:p w14:paraId="4F3BB7A0" w14:textId="4EC4F255" w:rsidR="0026241C" w:rsidRDefault="0026241C" w:rsidP="0031135C">
      <w:pPr>
        <w:spacing w:after="0" w:line="240" w:lineRule="auto"/>
        <w:rPr>
          <w:rFonts w:ascii="Calibri" w:eastAsia="Calibri" w:hAnsi="Calibri" w:cs="Calibri"/>
          <w:sz w:val="24"/>
          <w:szCs w:val="24"/>
        </w:rPr>
      </w:pPr>
      <w:r>
        <w:rPr>
          <w:rFonts w:ascii="Calibri" w:eastAsia="Calibri" w:hAnsi="Calibri" w:cs="Calibri"/>
          <w:sz w:val="24"/>
          <w:szCs w:val="24"/>
        </w:rPr>
        <w:t>u.a.</w:t>
      </w:r>
    </w:p>
    <w:p w14:paraId="49E47335" w14:textId="77777777" w:rsidR="00E75DD3" w:rsidRDefault="00E75DD3" w:rsidP="0031135C">
      <w:pPr>
        <w:spacing w:after="0" w:line="240" w:lineRule="auto"/>
        <w:rPr>
          <w:rFonts w:ascii="Calibri" w:eastAsia="Calibri" w:hAnsi="Calibri" w:cs="Calibri"/>
          <w:sz w:val="24"/>
          <w:szCs w:val="24"/>
        </w:rPr>
      </w:pPr>
    </w:p>
    <w:p w14:paraId="0830AA4D" w14:textId="77777777" w:rsidR="00E07D78" w:rsidRDefault="00E07D78" w:rsidP="000D07B5">
      <w:pPr>
        <w:spacing w:after="0" w:line="240" w:lineRule="auto"/>
        <w:rPr>
          <w:rFonts w:ascii="Calibri" w:eastAsia="Calibri" w:hAnsi="Calibri" w:cs="Calibri"/>
        </w:rPr>
      </w:pPr>
    </w:p>
    <w:p w14:paraId="7E20C701" w14:textId="77777777" w:rsidR="00807676" w:rsidRDefault="00807676" w:rsidP="000D07B5">
      <w:pPr>
        <w:spacing w:after="0" w:line="240" w:lineRule="auto"/>
        <w:rPr>
          <w:rFonts w:ascii="Calibri" w:eastAsia="Calibri" w:hAnsi="Calibri" w:cs="Calibri"/>
        </w:rPr>
      </w:pPr>
    </w:p>
    <w:p w14:paraId="12B0E1FB" w14:textId="77777777" w:rsidR="00807676" w:rsidRDefault="00807676" w:rsidP="000D07B5">
      <w:pPr>
        <w:spacing w:after="0" w:line="240" w:lineRule="auto"/>
        <w:rPr>
          <w:rFonts w:ascii="Calibri" w:eastAsia="Calibri" w:hAnsi="Calibri" w:cs="Calibri"/>
        </w:rPr>
      </w:pPr>
    </w:p>
    <w:p w14:paraId="16257FC0" w14:textId="77777777" w:rsidR="00807676" w:rsidRDefault="00807676" w:rsidP="000D07B5">
      <w:pPr>
        <w:spacing w:after="0" w:line="240" w:lineRule="auto"/>
        <w:rPr>
          <w:rFonts w:ascii="Calibri" w:eastAsia="Calibri" w:hAnsi="Calibri" w:cs="Calibri"/>
        </w:rPr>
      </w:pPr>
    </w:p>
    <w:p w14:paraId="76867543" w14:textId="77777777" w:rsidR="00807676" w:rsidRDefault="00807676" w:rsidP="000D07B5">
      <w:pPr>
        <w:spacing w:after="0" w:line="240" w:lineRule="auto"/>
        <w:rPr>
          <w:rFonts w:ascii="Calibri" w:eastAsia="Calibri" w:hAnsi="Calibri" w:cs="Calibri"/>
        </w:rPr>
      </w:pPr>
    </w:p>
    <w:p w14:paraId="7BEF50D3" w14:textId="77777777" w:rsidR="00807676" w:rsidRDefault="00807676" w:rsidP="000D07B5">
      <w:pPr>
        <w:spacing w:after="0" w:line="240" w:lineRule="auto"/>
        <w:rPr>
          <w:rFonts w:ascii="Calibri" w:eastAsia="Calibri" w:hAnsi="Calibri" w:cs="Calibri"/>
        </w:rPr>
      </w:pPr>
    </w:p>
    <w:p w14:paraId="464B7F33" w14:textId="77777777" w:rsidR="00807676" w:rsidRDefault="00807676" w:rsidP="000D07B5">
      <w:pPr>
        <w:spacing w:after="0" w:line="240" w:lineRule="auto"/>
        <w:rPr>
          <w:rFonts w:ascii="Calibri" w:eastAsia="Calibri" w:hAnsi="Calibri" w:cs="Calibri"/>
        </w:rPr>
      </w:pPr>
    </w:p>
    <w:p w14:paraId="76B0D662" w14:textId="26FCAB7C" w:rsidR="008255B0" w:rsidRDefault="00EA0CA1" w:rsidP="000D07B5">
      <w:pPr>
        <w:spacing w:after="0" w:line="240" w:lineRule="auto"/>
        <w:rPr>
          <w:rFonts w:eastAsia="Calibri" w:cstheme="minorHAnsi"/>
          <w:sz w:val="24"/>
          <w:szCs w:val="24"/>
        </w:rPr>
      </w:pPr>
      <w:r>
        <w:rPr>
          <w:rFonts w:ascii="Calibri" w:eastAsia="Calibri" w:hAnsi="Calibri" w:cs="Calibri"/>
        </w:rPr>
        <w:t>Das Sanierungskonzept</w:t>
      </w:r>
      <w:r w:rsidR="00790871">
        <w:rPr>
          <w:rFonts w:ascii="Calibri" w:eastAsia="Calibri" w:hAnsi="Calibri" w:cs="Calibri"/>
        </w:rPr>
        <w:t xml:space="preserve"> </w:t>
      </w:r>
      <w:r w:rsidR="00DD68E0">
        <w:rPr>
          <w:rFonts w:ascii="Calibri" w:eastAsia="Calibri" w:hAnsi="Calibri" w:cs="Calibri"/>
        </w:rPr>
        <w:t>der Gemeinde für</w:t>
      </w:r>
      <w:r>
        <w:rPr>
          <w:rFonts w:ascii="Calibri" w:eastAsia="Calibri" w:hAnsi="Calibri" w:cs="Calibri"/>
        </w:rPr>
        <w:t xml:space="preserve"> d</w:t>
      </w:r>
      <w:r w:rsidR="00DD68E0">
        <w:rPr>
          <w:rFonts w:ascii="Calibri" w:eastAsia="Calibri" w:hAnsi="Calibri" w:cs="Calibri"/>
        </w:rPr>
        <w:t>ie</w:t>
      </w:r>
      <w:r>
        <w:rPr>
          <w:rFonts w:ascii="Calibri" w:eastAsia="Calibri" w:hAnsi="Calibri" w:cs="Calibri"/>
        </w:rPr>
        <w:t xml:space="preserve"> Bäderstraße</w:t>
      </w:r>
      <w:r w:rsidR="00E07D78">
        <w:rPr>
          <w:rFonts w:ascii="Calibri" w:eastAsia="Calibri" w:hAnsi="Calibri" w:cs="Calibri"/>
        </w:rPr>
        <w:t>:</w:t>
      </w:r>
      <w:r w:rsidR="000D07B5">
        <w:rPr>
          <w:rFonts w:ascii="Calibri" w:eastAsia="Calibri" w:hAnsi="Calibri" w:cs="Calibri"/>
        </w:rPr>
        <w:t xml:space="preserve"> </w:t>
      </w:r>
      <w:r w:rsidR="000D07B5" w:rsidRPr="000D07B5">
        <w:rPr>
          <w:rFonts w:eastAsia="Calibri" w:cstheme="minorHAnsi"/>
          <w:sz w:val="24"/>
          <w:szCs w:val="24"/>
        </w:rPr>
        <w:t>Die Landwirtschaft leistet einen erheblichen Anteil für das Landschaftsbild der Gemeinde. Sie pflegen ein allgemeines Kulturgut für die Gäste, für den Urlauber. Für die Öffentlichkeit.</w:t>
      </w:r>
      <w:r w:rsidR="008E2D96">
        <w:rPr>
          <w:rFonts w:eastAsia="Calibri" w:cstheme="minorHAnsi"/>
          <w:sz w:val="24"/>
          <w:szCs w:val="24"/>
        </w:rPr>
        <w:t xml:space="preserve"> Das ist ein sozialer Beitrag der Landwirtschaft.</w:t>
      </w:r>
    </w:p>
    <w:p w14:paraId="0ADFB3B4" w14:textId="4F86C878" w:rsidR="00AB3988" w:rsidRDefault="00C12509" w:rsidP="0031135C">
      <w:pPr>
        <w:spacing w:after="0" w:line="240" w:lineRule="auto"/>
        <w:rPr>
          <w:rFonts w:ascii="Calibri" w:eastAsia="Calibri" w:hAnsi="Calibri" w:cs="Calibri"/>
        </w:rPr>
      </w:pPr>
      <w:r>
        <w:rPr>
          <w:rFonts w:eastAsia="Calibri" w:cstheme="minorHAnsi"/>
          <w:sz w:val="24"/>
          <w:szCs w:val="24"/>
        </w:rPr>
        <w:t xml:space="preserve">Diese Sichtweise </w:t>
      </w:r>
      <w:r w:rsidR="00544365">
        <w:rPr>
          <w:rFonts w:eastAsia="Calibri" w:cstheme="minorHAnsi"/>
          <w:sz w:val="24"/>
          <w:szCs w:val="24"/>
        </w:rPr>
        <w:t>unterstützen</w:t>
      </w:r>
      <w:r w:rsidR="00082F7A">
        <w:rPr>
          <w:rFonts w:eastAsia="Calibri" w:cstheme="minorHAnsi"/>
          <w:sz w:val="24"/>
          <w:szCs w:val="24"/>
        </w:rPr>
        <w:t xml:space="preserve"> die Gemeindevertreter und sag</w:t>
      </w:r>
      <w:r w:rsidR="00544365">
        <w:rPr>
          <w:rFonts w:eastAsia="Calibri" w:cstheme="minorHAnsi"/>
          <w:sz w:val="24"/>
          <w:szCs w:val="24"/>
        </w:rPr>
        <w:t>t</w:t>
      </w:r>
      <w:r w:rsidR="00082F7A">
        <w:rPr>
          <w:rFonts w:eastAsia="Calibri" w:cstheme="minorHAnsi"/>
          <w:sz w:val="24"/>
          <w:szCs w:val="24"/>
        </w:rPr>
        <w:t>en</w:t>
      </w:r>
      <w:r w:rsidR="00544365">
        <w:rPr>
          <w:rFonts w:eastAsia="Calibri" w:cstheme="minorHAnsi"/>
          <w:sz w:val="24"/>
          <w:szCs w:val="24"/>
        </w:rPr>
        <w:t xml:space="preserve">, dass hier </w:t>
      </w:r>
      <w:r w:rsidR="001672D8">
        <w:rPr>
          <w:rFonts w:eastAsia="Calibri" w:cstheme="minorHAnsi"/>
          <w:sz w:val="24"/>
          <w:szCs w:val="24"/>
        </w:rPr>
        <w:t>Handlungsbedarf sei</w:t>
      </w:r>
      <w:r w:rsidR="00AA12B0">
        <w:rPr>
          <w:rFonts w:eastAsia="Calibri" w:cstheme="minorHAnsi"/>
          <w:sz w:val="24"/>
          <w:szCs w:val="24"/>
        </w:rPr>
        <w:t xml:space="preserve"> und die</w:t>
      </w:r>
      <w:r w:rsidR="009D11A0">
        <w:rPr>
          <w:rFonts w:eastAsia="Calibri" w:cstheme="minorHAnsi"/>
          <w:sz w:val="24"/>
          <w:szCs w:val="24"/>
        </w:rPr>
        <w:t xml:space="preserve"> </w:t>
      </w:r>
      <w:r w:rsidR="00D006BC">
        <w:rPr>
          <w:rFonts w:eastAsia="Calibri" w:cstheme="minorHAnsi"/>
          <w:sz w:val="24"/>
          <w:szCs w:val="24"/>
        </w:rPr>
        <w:t>finanzielle</w:t>
      </w:r>
      <w:r w:rsidR="009D11A0">
        <w:rPr>
          <w:rFonts w:eastAsia="Calibri" w:cstheme="minorHAnsi"/>
          <w:sz w:val="24"/>
          <w:szCs w:val="24"/>
        </w:rPr>
        <w:t xml:space="preserve"> Belastung nicht als Erschließung oder Sanierung den Anliege</w:t>
      </w:r>
      <w:r w:rsidR="00D006BC">
        <w:rPr>
          <w:rFonts w:eastAsia="Calibri" w:cstheme="minorHAnsi"/>
          <w:sz w:val="24"/>
          <w:szCs w:val="24"/>
        </w:rPr>
        <w:t>rn zugemutet werden können.</w:t>
      </w:r>
      <w:r w:rsidR="00082F7A">
        <w:rPr>
          <w:rFonts w:eastAsia="Calibri" w:cstheme="minorHAnsi"/>
          <w:sz w:val="24"/>
          <w:szCs w:val="24"/>
        </w:rPr>
        <w:t xml:space="preserve"> </w:t>
      </w:r>
      <w:r w:rsidR="003B1DAF">
        <w:rPr>
          <w:rFonts w:eastAsia="Calibri" w:cstheme="minorHAnsi"/>
          <w:sz w:val="24"/>
          <w:szCs w:val="24"/>
        </w:rPr>
        <w:t xml:space="preserve">– Die </w:t>
      </w:r>
      <w:r w:rsidR="00610446">
        <w:rPr>
          <w:rFonts w:eastAsia="Calibri" w:cstheme="minorHAnsi"/>
          <w:sz w:val="24"/>
          <w:szCs w:val="24"/>
        </w:rPr>
        <w:t>I</w:t>
      </w:r>
      <w:r w:rsidR="00F52400">
        <w:rPr>
          <w:rFonts w:eastAsia="Calibri" w:cstheme="minorHAnsi"/>
          <w:sz w:val="24"/>
          <w:szCs w:val="24"/>
        </w:rPr>
        <w:t>T</w:t>
      </w:r>
      <w:r w:rsidR="003B1DAF">
        <w:rPr>
          <w:rFonts w:eastAsia="Calibri" w:cstheme="minorHAnsi"/>
          <w:sz w:val="24"/>
          <w:szCs w:val="24"/>
        </w:rPr>
        <w:t xml:space="preserve"> </w:t>
      </w:r>
      <w:r w:rsidR="00610446">
        <w:rPr>
          <w:rFonts w:eastAsia="Calibri" w:cstheme="minorHAnsi"/>
          <w:sz w:val="24"/>
          <w:szCs w:val="24"/>
        </w:rPr>
        <w:t>erklärten ihre Sichtweise, dass d</w:t>
      </w:r>
      <w:r w:rsidR="00080C27">
        <w:rPr>
          <w:rFonts w:eastAsia="Calibri" w:cstheme="minorHAnsi"/>
          <w:sz w:val="24"/>
          <w:szCs w:val="24"/>
        </w:rPr>
        <w:t>er</w:t>
      </w:r>
      <w:r w:rsidR="00610446">
        <w:rPr>
          <w:rFonts w:eastAsia="Calibri" w:cstheme="minorHAnsi"/>
          <w:sz w:val="24"/>
          <w:szCs w:val="24"/>
        </w:rPr>
        <w:t xml:space="preserve"> historische landwirtsch</w:t>
      </w:r>
      <w:r w:rsidR="00080C27">
        <w:rPr>
          <w:rFonts w:eastAsia="Calibri" w:cstheme="minorHAnsi"/>
          <w:sz w:val="24"/>
          <w:szCs w:val="24"/>
        </w:rPr>
        <w:t>a</w:t>
      </w:r>
      <w:r w:rsidR="00610446">
        <w:rPr>
          <w:rFonts w:eastAsia="Calibri" w:cstheme="minorHAnsi"/>
          <w:sz w:val="24"/>
          <w:szCs w:val="24"/>
        </w:rPr>
        <w:t>ftliche</w:t>
      </w:r>
      <w:r w:rsidR="00080C27">
        <w:rPr>
          <w:rFonts w:eastAsia="Calibri" w:cstheme="minorHAnsi"/>
          <w:sz w:val="24"/>
          <w:szCs w:val="24"/>
        </w:rPr>
        <w:t xml:space="preserve"> Nutzungsweg für d</w:t>
      </w:r>
      <w:r w:rsidR="00084B2C">
        <w:rPr>
          <w:rFonts w:eastAsia="Calibri" w:cstheme="minorHAnsi"/>
          <w:sz w:val="24"/>
          <w:szCs w:val="24"/>
        </w:rPr>
        <w:t>ie Allgemeinheit freigegeben worden ist. Aber auch schon im Zuge der</w:t>
      </w:r>
      <w:r w:rsidR="0096705D">
        <w:rPr>
          <w:rFonts w:eastAsia="Calibri" w:cstheme="minorHAnsi"/>
          <w:sz w:val="24"/>
          <w:szCs w:val="24"/>
        </w:rPr>
        <w:t xml:space="preserve"> Bautätigkeiten der</w:t>
      </w:r>
      <w:r w:rsidR="00084B2C">
        <w:rPr>
          <w:rFonts w:eastAsia="Calibri" w:cstheme="minorHAnsi"/>
          <w:sz w:val="24"/>
          <w:szCs w:val="24"/>
        </w:rPr>
        <w:t xml:space="preserve"> </w:t>
      </w:r>
      <w:r w:rsidR="0096705D">
        <w:rPr>
          <w:rFonts w:eastAsia="Calibri" w:cstheme="minorHAnsi"/>
          <w:sz w:val="24"/>
          <w:szCs w:val="24"/>
        </w:rPr>
        <w:t>Umgehungsstraße</w:t>
      </w:r>
      <w:r w:rsidR="00D006BC">
        <w:rPr>
          <w:rFonts w:eastAsia="Calibri" w:cstheme="minorHAnsi"/>
          <w:sz w:val="24"/>
          <w:szCs w:val="24"/>
        </w:rPr>
        <w:t xml:space="preserve"> K117</w:t>
      </w:r>
      <w:r w:rsidR="0096705D">
        <w:rPr>
          <w:rFonts w:eastAsia="Calibri" w:cstheme="minorHAnsi"/>
          <w:sz w:val="24"/>
          <w:szCs w:val="24"/>
        </w:rPr>
        <w:t xml:space="preserve"> wurde die Straße mit Baufahrzeugen</w:t>
      </w:r>
      <w:r w:rsidR="008255B0">
        <w:rPr>
          <w:rFonts w:ascii="Calibri" w:eastAsia="Calibri" w:hAnsi="Calibri" w:cs="Calibri"/>
        </w:rPr>
        <w:t xml:space="preserve"> in</w:t>
      </w:r>
      <w:r w:rsidR="000066DE">
        <w:rPr>
          <w:rFonts w:ascii="Calibri" w:eastAsia="Calibri" w:hAnsi="Calibri" w:cs="Calibri"/>
        </w:rPr>
        <w:t xml:space="preserve"> höchster Nutzungslast </w:t>
      </w:r>
      <w:r w:rsidR="00DD68E0">
        <w:rPr>
          <w:rFonts w:ascii="Calibri" w:eastAsia="Calibri" w:hAnsi="Calibri" w:cs="Calibri"/>
        </w:rPr>
        <w:t>befahren</w:t>
      </w:r>
      <w:r w:rsidR="000066DE">
        <w:rPr>
          <w:rFonts w:ascii="Calibri" w:eastAsia="Calibri" w:hAnsi="Calibri" w:cs="Calibri"/>
        </w:rPr>
        <w:t xml:space="preserve">. Heute </w:t>
      </w:r>
      <w:r w:rsidR="00DB76CD">
        <w:rPr>
          <w:rFonts w:ascii="Calibri" w:eastAsia="Calibri" w:hAnsi="Calibri" w:cs="Calibri"/>
        </w:rPr>
        <w:t>gehört</w:t>
      </w:r>
      <w:r w:rsidR="000066DE">
        <w:rPr>
          <w:rFonts w:ascii="Calibri" w:eastAsia="Calibri" w:hAnsi="Calibri" w:cs="Calibri"/>
        </w:rPr>
        <w:t xml:space="preserve"> </w:t>
      </w:r>
      <w:r w:rsidR="00DB76CD">
        <w:rPr>
          <w:rFonts w:ascii="Calibri" w:eastAsia="Calibri" w:hAnsi="Calibri" w:cs="Calibri"/>
        </w:rPr>
        <w:t xml:space="preserve">diese Belastung zum </w:t>
      </w:r>
      <w:r w:rsidR="000066DE">
        <w:rPr>
          <w:rFonts w:ascii="Calibri" w:eastAsia="Calibri" w:hAnsi="Calibri" w:cs="Calibri"/>
        </w:rPr>
        <w:t xml:space="preserve">täglichen </w:t>
      </w:r>
      <w:r w:rsidR="009A407D">
        <w:rPr>
          <w:rFonts w:ascii="Calibri" w:eastAsia="Calibri" w:hAnsi="Calibri" w:cs="Calibri"/>
        </w:rPr>
        <w:t>Standard</w:t>
      </w:r>
      <w:r w:rsidR="003E39DA">
        <w:rPr>
          <w:rFonts w:ascii="Calibri" w:eastAsia="Calibri" w:hAnsi="Calibri" w:cs="Calibri"/>
        </w:rPr>
        <w:t>.</w:t>
      </w:r>
      <w:r w:rsidR="009A407D">
        <w:rPr>
          <w:rFonts w:ascii="Calibri" w:eastAsia="Calibri" w:hAnsi="Calibri" w:cs="Calibri"/>
        </w:rPr>
        <w:t xml:space="preserve"> </w:t>
      </w:r>
      <w:r w:rsidR="00ED647A">
        <w:rPr>
          <w:rFonts w:ascii="Calibri" w:eastAsia="Calibri" w:hAnsi="Calibri" w:cs="Calibri"/>
        </w:rPr>
        <w:t>30</w:t>
      </w:r>
      <w:r w:rsidR="003E39DA">
        <w:rPr>
          <w:rFonts w:ascii="Calibri" w:eastAsia="Calibri" w:hAnsi="Calibri" w:cs="Calibri"/>
        </w:rPr>
        <w:t>-</w:t>
      </w:r>
      <w:r w:rsidR="00ED647A">
        <w:rPr>
          <w:rFonts w:ascii="Calibri" w:eastAsia="Calibri" w:hAnsi="Calibri" w:cs="Calibri"/>
        </w:rPr>
        <w:t>Tonne</w:t>
      </w:r>
      <w:r w:rsidR="003E39DA">
        <w:rPr>
          <w:rFonts w:ascii="Calibri" w:eastAsia="Calibri" w:hAnsi="Calibri" w:cs="Calibri"/>
        </w:rPr>
        <w:t>r für den Küstenschutz</w:t>
      </w:r>
      <w:r w:rsidR="007F17C2">
        <w:rPr>
          <w:rFonts w:ascii="Calibri" w:eastAsia="Calibri" w:hAnsi="Calibri" w:cs="Calibri"/>
        </w:rPr>
        <w:t>,</w:t>
      </w:r>
      <w:r w:rsidR="005C5975">
        <w:rPr>
          <w:rFonts w:ascii="Calibri" w:eastAsia="Calibri" w:hAnsi="Calibri" w:cs="Calibri"/>
        </w:rPr>
        <w:t xml:space="preserve"> Doppelanhänger, wie z.B. die Muschelfischer aus Hörnu</w:t>
      </w:r>
      <w:r w:rsidR="003D4DED">
        <w:rPr>
          <w:rFonts w:ascii="Calibri" w:eastAsia="Calibri" w:hAnsi="Calibri" w:cs="Calibri"/>
        </w:rPr>
        <w:t>m, dürfen mit 40-Tonnen beladen werden und machen das au</w:t>
      </w:r>
      <w:r w:rsidR="00AB3988">
        <w:rPr>
          <w:rFonts w:ascii="Calibri" w:eastAsia="Calibri" w:hAnsi="Calibri" w:cs="Calibri"/>
        </w:rPr>
        <w:t>ch.</w:t>
      </w:r>
      <w:r w:rsidR="00DA6BE7">
        <w:rPr>
          <w:rFonts w:ascii="Calibri" w:eastAsia="Calibri" w:hAnsi="Calibri" w:cs="Calibri"/>
        </w:rPr>
        <w:t xml:space="preserve"> Die Straße zum Strand über die Bäderstraße</w:t>
      </w:r>
      <w:r w:rsidR="000B3B18">
        <w:rPr>
          <w:rFonts w:ascii="Calibri" w:eastAsia="Calibri" w:hAnsi="Calibri" w:cs="Calibri"/>
        </w:rPr>
        <w:t xml:space="preserve"> ist eine Hauptverkehrsstraße</w:t>
      </w:r>
      <w:r w:rsidR="00344723">
        <w:rPr>
          <w:rFonts w:ascii="Calibri" w:eastAsia="Calibri" w:hAnsi="Calibri" w:cs="Calibri"/>
        </w:rPr>
        <w:t xml:space="preserve">. </w:t>
      </w:r>
      <w:r w:rsidR="00CB491F">
        <w:rPr>
          <w:rFonts w:ascii="Calibri" w:eastAsia="Calibri" w:hAnsi="Calibri" w:cs="Calibri"/>
        </w:rPr>
        <w:t>Pendl</w:t>
      </w:r>
      <w:r w:rsidR="00BD7379">
        <w:rPr>
          <w:rFonts w:ascii="Calibri" w:eastAsia="Calibri" w:hAnsi="Calibri" w:cs="Calibri"/>
        </w:rPr>
        <w:t>er</w:t>
      </w:r>
      <w:r w:rsidR="00CB491F">
        <w:rPr>
          <w:rFonts w:ascii="Calibri" w:eastAsia="Calibri" w:hAnsi="Calibri" w:cs="Calibri"/>
        </w:rPr>
        <w:t xml:space="preserve">verkehr </w:t>
      </w:r>
      <w:r w:rsidR="00BD7379">
        <w:rPr>
          <w:rFonts w:ascii="Calibri" w:eastAsia="Calibri" w:hAnsi="Calibri" w:cs="Calibri"/>
        </w:rPr>
        <w:t xml:space="preserve">morgens und abends </w:t>
      </w:r>
      <w:r w:rsidR="00D10734">
        <w:rPr>
          <w:rFonts w:ascii="Calibri" w:eastAsia="Calibri" w:hAnsi="Calibri" w:cs="Calibri"/>
        </w:rPr>
        <w:t>on top.</w:t>
      </w:r>
      <w:r w:rsidR="00CB491F">
        <w:rPr>
          <w:rFonts w:ascii="Calibri" w:eastAsia="Calibri" w:hAnsi="Calibri" w:cs="Calibri"/>
        </w:rPr>
        <w:t xml:space="preserve"> </w:t>
      </w:r>
    </w:p>
    <w:p w14:paraId="0ED6A0FA" w14:textId="77777777" w:rsidR="005A25EF" w:rsidRDefault="005A25EF" w:rsidP="0031135C">
      <w:pPr>
        <w:spacing w:after="0" w:line="240" w:lineRule="auto"/>
        <w:rPr>
          <w:rFonts w:ascii="Calibri" w:eastAsia="Calibri" w:hAnsi="Calibri" w:cs="Calibri"/>
        </w:rPr>
      </w:pPr>
    </w:p>
    <w:p w14:paraId="68622097" w14:textId="77777777" w:rsidR="005A25EF" w:rsidRDefault="005A25EF" w:rsidP="0031135C">
      <w:pPr>
        <w:spacing w:after="0" w:line="240" w:lineRule="auto"/>
        <w:rPr>
          <w:rFonts w:ascii="Calibri" w:eastAsia="Calibri" w:hAnsi="Calibri" w:cs="Calibri"/>
        </w:rPr>
      </w:pPr>
    </w:p>
    <w:p w14:paraId="495C4338" w14:textId="2ACB2E51" w:rsidR="00DD68E0" w:rsidRDefault="008D713C" w:rsidP="0031135C">
      <w:pPr>
        <w:spacing w:after="0" w:line="240" w:lineRule="auto"/>
        <w:rPr>
          <w:rFonts w:ascii="Calibri" w:eastAsia="Calibri" w:hAnsi="Calibri" w:cs="Calibri"/>
        </w:rPr>
      </w:pPr>
      <w:r>
        <w:rPr>
          <w:rFonts w:ascii="Calibri" w:eastAsia="Calibri" w:hAnsi="Calibri" w:cs="Calibri"/>
        </w:rPr>
        <w:t xml:space="preserve">Als aktuelles Beispiel </w:t>
      </w:r>
      <w:r w:rsidR="00E26126">
        <w:rPr>
          <w:rFonts w:ascii="Calibri" w:eastAsia="Calibri" w:hAnsi="Calibri" w:cs="Calibri"/>
        </w:rPr>
        <w:t xml:space="preserve">veranschaulichten die </w:t>
      </w:r>
      <w:r w:rsidR="00BB39D3">
        <w:rPr>
          <w:rFonts w:ascii="Calibri" w:eastAsia="Calibri" w:hAnsi="Calibri" w:cs="Calibri"/>
        </w:rPr>
        <w:t>I</w:t>
      </w:r>
      <w:r w:rsidR="003B61EF">
        <w:rPr>
          <w:rFonts w:ascii="Calibri" w:eastAsia="Calibri" w:hAnsi="Calibri" w:cs="Calibri"/>
        </w:rPr>
        <w:t>T</w:t>
      </w:r>
      <w:r w:rsidR="00E26126">
        <w:rPr>
          <w:rFonts w:ascii="Calibri" w:eastAsia="Calibri" w:hAnsi="Calibri" w:cs="Calibri"/>
        </w:rPr>
        <w:t xml:space="preserve"> </w:t>
      </w:r>
      <w:r w:rsidR="00BB39D3">
        <w:rPr>
          <w:rFonts w:ascii="Calibri" w:eastAsia="Calibri" w:hAnsi="Calibri" w:cs="Calibri"/>
        </w:rPr>
        <w:t>die Küstenschutzmaßnahmen</w:t>
      </w:r>
      <w:r w:rsidR="00561EC5">
        <w:rPr>
          <w:rFonts w:ascii="Calibri" w:eastAsia="Calibri" w:hAnsi="Calibri" w:cs="Calibri"/>
        </w:rPr>
        <w:t xml:space="preserve">, welche am </w:t>
      </w:r>
      <w:r w:rsidR="0019071D">
        <w:rPr>
          <w:rFonts w:ascii="Calibri" w:eastAsia="Calibri" w:hAnsi="Calibri" w:cs="Calibri"/>
        </w:rPr>
        <w:t>14</w:t>
      </w:r>
      <w:r w:rsidR="00561EC5">
        <w:rPr>
          <w:rFonts w:ascii="Calibri" w:eastAsia="Calibri" w:hAnsi="Calibri" w:cs="Calibri"/>
        </w:rPr>
        <w:t>.03.</w:t>
      </w:r>
      <w:r w:rsidR="00B0432A">
        <w:rPr>
          <w:rFonts w:ascii="Calibri" w:eastAsia="Calibri" w:hAnsi="Calibri" w:cs="Calibri"/>
        </w:rPr>
        <w:t>20</w:t>
      </w:r>
      <w:r w:rsidR="00561EC5">
        <w:rPr>
          <w:rFonts w:ascii="Calibri" w:eastAsia="Calibri" w:hAnsi="Calibri" w:cs="Calibri"/>
        </w:rPr>
        <w:t>23</w:t>
      </w:r>
      <w:r w:rsidR="00B0432A">
        <w:rPr>
          <w:rFonts w:ascii="Calibri" w:eastAsia="Calibri" w:hAnsi="Calibri" w:cs="Calibri"/>
        </w:rPr>
        <w:t xml:space="preserve"> vom Grünhof über die Kreisstraße 117 </w:t>
      </w:r>
      <w:r w:rsidR="00FD1B7D">
        <w:rPr>
          <w:rFonts w:ascii="Calibri" w:eastAsia="Calibri" w:hAnsi="Calibri" w:cs="Calibri"/>
        </w:rPr>
        <w:t>nach Norden über den Kairem Ingi</w:t>
      </w:r>
      <w:r w:rsidR="008F4D62">
        <w:rPr>
          <w:rFonts w:ascii="Calibri" w:eastAsia="Calibri" w:hAnsi="Calibri" w:cs="Calibri"/>
        </w:rPr>
        <w:t>wai zum Kliff durchgeführt wurden</w:t>
      </w:r>
      <w:r w:rsidR="000A2432">
        <w:rPr>
          <w:rFonts w:ascii="Calibri" w:eastAsia="Calibri" w:hAnsi="Calibri" w:cs="Calibri"/>
        </w:rPr>
        <w:t>. Es war eine eintägige Baumaßnahme. Bilder dokumentieren die Fahrbahn</w:t>
      </w:r>
      <w:r w:rsidR="00201745">
        <w:rPr>
          <w:rFonts w:ascii="Calibri" w:eastAsia="Calibri" w:hAnsi="Calibri" w:cs="Calibri"/>
        </w:rPr>
        <w:t xml:space="preserve">brüche, Löcher und </w:t>
      </w:r>
      <w:r w:rsidR="00496E7C">
        <w:rPr>
          <w:rFonts w:ascii="Calibri" w:eastAsia="Calibri" w:hAnsi="Calibri" w:cs="Calibri"/>
        </w:rPr>
        <w:t>komplette Abtragungen der Fahrbahn.</w:t>
      </w:r>
      <w:r w:rsidR="00246D79">
        <w:rPr>
          <w:rFonts w:ascii="Calibri" w:eastAsia="Calibri" w:hAnsi="Calibri" w:cs="Calibri"/>
        </w:rPr>
        <w:t xml:space="preserve"> </w:t>
      </w:r>
      <w:r w:rsidR="004C51F4">
        <w:rPr>
          <w:rFonts w:ascii="Calibri" w:eastAsia="Calibri" w:hAnsi="Calibri" w:cs="Calibri"/>
        </w:rPr>
        <w:t xml:space="preserve">Schäden, die einen </w:t>
      </w:r>
      <w:r w:rsidR="00C23378">
        <w:rPr>
          <w:rFonts w:ascii="Calibri" w:eastAsia="Calibri" w:hAnsi="Calibri" w:cs="Calibri"/>
        </w:rPr>
        <w:t xml:space="preserve">Arbeitstag Schwerlastverkehr verursachen! </w:t>
      </w:r>
      <w:r w:rsidR="00C01A1E">
        <w:rPr>
          <w:rFonts w:ascii="Calibri" w:eastAsia="Calibri" w:hAnsi="Calibri" w:cs="Calibri"/>
        </w:rPr>
        <w:t>Es handelt sich um eine Baumaßnahme für die Allgemeinheit</w:t>
      </w:r>
      <w:r w:rsidR="00D10734">
        <w:rPr>
          <w:rFonts w:ascii="Calibri" w:eastAsia="Calibri" w:hAnsi="Calibri" w:cs="Calibri"/>
        </w:rPr>
        <w:t>.</w:t>
      </w:r>
      <w:r w:rsidR="00FF5647">
        <w:rPr>
          <w:rFonts w:ascii="Calibri" w:eastAsia="Calibri" w:hAnsi="Calibri" w:cs="Calibri"/>
        </w:rPr>
        <w:t xml:space="preserve"> Unsere Anlieger</w:t>
      </w:r>
      <w:r w:rsidR="002E4D22">
        <w:rPr>
          <w:rFonts w:ascii="Calibri" w:eastAsia="Calibri" w:hAnsi="Calibri" w:cs="Calibri"/>
        </w:rPr>
        <w:t>s</w:t>
      </w:r>
      <w:r w:rsidR="00FF5647">
        <w:rPr>
          <w:rFonts w:ascii="Calibri" w:eastAsia="Calibri" w:hAnsi="Calibri" w:cs="Calibri"/>
        </w:rPr>
        <w:t xml:space="preserve">traßen </w:t>
      </w:r>
      <w:r w:rsidR="002E4D22">
        <w:rPr>
          <w:rFonts w:ascii="Calibri" w:eastAsia="Calibri" w:hAnsi="Calibri" w:cs="Calibri"/>
        </w:rPr>
        <w:t>sind öffentliche Güter.</w:t>
      </w:r>
    </w:p>
    <w:p w14:paraId="0650BD86" w14:textId="18E0C648" w:rsidR="003B61EF" w:rsidRDefault="003B61EF" w:rsidP="0031135C">
      <w:pPr>
        <w:spacing w:after="0" w:line="240" w:lineRule="auto"/>
        <w:rPr>
          <w:rFonts w:ascii="Calibri" w:eastAsia="Calibri" w:hAnsi="Calibri" w:cs="Calibri"/>
        </w:rPr>
      </w:pPr>
      <w:r>
        <w:rPr>
          <w:rFonts w:ascii="Calibri" w:eastAsia="Calibri" w:hAnsi="Calibri" w:cs="Calibri"/>
        </w:rPr>
        <w:t>IT</w:t>
      </w:r>
      <w:r w:rsidR="008A4C5F">
        <w:rPr>
          <w:rFonts w:ascii="Calibri" w:eastAsia="Calibri" w:hAnsi="Calibri" w:cs="Calibri"/>
        </w:rPr>
        <w:t>:</w:t>
      </w:r>
      <w:r w:rsidR="00505C21">
        <w:rPr>
          <w:rFonts w:ascii="Calibri" w:eastAsia="Calibri" w:hAnsi="Calibri" w:cs="Calibri"/>
        </w:rPr>
        <w:t xml:space="preserve"> Aus aktuelle</w:t>
      </w:r>
      <w:r w:rsidR="000A2761">
        <w:rPr>
          <w:rFonts w:ascii="Calibri" w:eastAsia="Calibri" w:hAnsi="Calibri" w:cs="Calibri"/>
        </w:rPr>
        <w:t>m</w:t>
      </w:r>
      <w:r w:rsidR="00505C21">
        <w:rPr>
          <w:rFonts w:ascii="Calibri" w:eastAsia="Calibri" w:hAnsi="Calibri" w:cs="Calibri"/>
        </w:rPr>
        <w:t xml:space="preserve"> Anlass:</w:t>
      </w:r>
      <w:r w:rsidR="008A4C5F">
        <w:rPr>
          <w:rFonts w:ascii="Calibri" w:eastAsia="Calibri" w:hAnsi="Calibri" w:cs="Calibri"/>
        </w:rPr>
        <w:t xml:space="preserve"> Wir w</w:t>
      </w:r>
      <w:r w:rsidR="00F81FE0">
        <w:rPr>
          <w:rFonts w:ascii="Calibri" w:eastAsia="Calibri" w:hAnsi="Calibri" w:cs="Calibri"/>
        </w:rPr>
        <w:t>ei</w:t>
      </w:r>
      <w:r w:rsidR="008A4C5F">
        <w:rPr>
          <w:rFonts w:ascii="Calibri" w:eastAsia="Calibri" w:hAnsi="Calibri" w:cs="Calibri"/>
        </w:rPr>
        <w:t>sen auf die Gefahrenlage der K 117</w:t>
      </w:r>
      <w:r w:rsidR="002C5964">
        <w:rPr>
          <w:rFonts w:ascii="Calibri" w:eastAsia="Calibri" w:hAnsi="Calibri" w:cs="Calibri"/>
        </w:rPr>
        <w:t xml:space="preserve"> am auslaufenden Ende der Straße</w:t>
      </w:r>
      <w:r w:rsidR="00E8431D">
        <w:rPr>
          <w:rFonts w:ascii="Calibri" w:eastAsia="Calibri" w:hAnsi="Calibri" w:cs="Calibri"/>
        </w:rPr>
        <w:t xml:space="preserve"> vom Grünhof</w:t>
      </w:r>
      <w:r w:rsidR="002C5964">
        <w:rPr>
          <w:rFonts w:ascii="Calibri" w:eastAsia="Calibri" w:hAnsi="Calibri" w:cs="Calibri"/>
        </w:rPr>
        <w:t xml:space="preserve"> zur ehemaligen Überführung der Bahn</w:t>
      </w:r>
      <w:r w:rsidR="00F81FE0">
        <w:rPr>
          <w:rFonts w:ascii="Calibri" w:eastAsia="Calibri" w:hAnsi="Calibri" w:cs="Calibri"/>
        </w:rPr>
        <w:t xml:space="preserve"> hin</w:t>
      </w:r>
      <w:r w:rsidR="00617328">
        <w:rPr>
          <w:rFonts w:ascii="Calibri" w:eastAsia="Calibri" w:hAnsi="Calibri" w:cs="Calibri"/>
        </w:rPr>
        <w:t>.</w:t>
      </w:r>
      <w:r w:rsidR="007B6B11">
        <w:rPr>
          <w:rFonts w:ascii="Calibri" w:eastAsia="Calibri" w:hAnsi="Calibri" w:cs="Calibri"/>
        </w:rPr>
        <w:t xml:space="preserve"> Die Straße </w:t>
      </w:r>
      <w:r w:rsidR="009650B1">
        <w:rPr>
          <w:rFonts w:ascii="Calibri" w:eastAsia="Calibri" w:hAnsi="Calibri" w:cs="Calibri"/>
        </w:rPr>
        <w:t>birgt</w:t>
      </w:r>
      <w:r w:rsidR="007B4456">
        <w:rPr>
          <w:rFonts w:ascii="Calibri" w:eastAsia="Calibri" w:hAnsi="Calibri" w:cs="Calibri"/>
        </w:rPr>
        <w:t xml:space="preserve"> eine</w:t>
      </w:r>
      <w:r w:rsidR="009650B1">
        <w:rPr>
          <w:rFonts w:ascii="Calibri" w:eastAsia="Calibri" w:hAnsi="Calibri" w:cs="Calibri"/>
        </w:rPr>
        <w:t xml:space="preserve"> hohe Unfallgefahr</w:t>
      </w:r>
      <w:r w:rsidR="007B4456">
        <w:rPr>
          <w:rFonts w:ascii="Calibri" w:eastAsia="Calibri" w:hAnsi="Calibri" w:cs="Calibri"/>
        </w:rPr>
        <w:t>, wie die o.g. Bilder veranschaulichten. Ist hier der Kreis verantwortlich?</w:t>
      </w:r>
    </w:p>
    <w:p w14:paraId="23F62632" w14:textId="77777777" w:rsidR="003B61EF" w:rsidRDefault="003B61EF" w:rsidP="0031135C">
      <w:pPr>
        <w:spacing w:after="0" w:line="240" w:lineRule="auto"/>
        <w:rPr>
          <w:rFonts w:ascii="Calibri" w:eastAsia="Calibri" w:hAnsi="Calibri" w:cs="Calibri"/>
        </w:rPr>
      </w:pPr>
    </w:p>
    <w:p w14:paraId="41325BB3" w14:textId="44093BBE" w:rsidR="00D82602" w:rsidRPr="003B1DAF" w:rsidRDefault="008255B0" w:rsidP="0031135C">
      <w:pPr>
        <w:spacing w:after="0" w:line="240" w:lineRule="auto"/>
        <w:rPr>
          <w:rFonts w:eastAsia="Calibri" w:cstheme="minorHAnsi"/>
          <w:sz w:val="24"/>
          <w:szCs w:val="24"/>
        </w:rPr>
      </w:pPr>
      <w:r>
        <w:rPr>
          <w:rFonts w:ascii="Calibri" w:eastAsia="Calibri" w:hAnsi="Calibri" w:cs="Calibri"/>
        </w:rPr>
        <w:t xml:space="preserve"> Tinnum</w:t>
      </w:r>
      <w:r w:rsidR="00F51B37">
        <w:rPr>
          <w:rFonts w:ascii="Calibri" w:eastAsia="Calibri" w:hAnsi="Calibri" w:cs="Calibri"/>
        </w:rPr>
        <w:t>:</w:t>
      </w:r>
      <w:r w:rsidR="00D82602" w:rsidRPr="0031135C">
        <w:rPr>
          <w:rFonts w:ascii="Calibri" w:eastAsia="Calibri" w:hAnsi="Calibri" w:cs="Calibri"/>
        </w:rPr>
        <w:t xml:space="preserve"> </w:t>
      </w:r>
      <w:r w:rsidR="008F75D6">
        <w:rPr>
          <w:rFonts w:ascii="Calibri" w:eastAsia="Calibri" w:hAnsi="Calibri" w:cs="Calibri"/>
        </w:rPr>
        <w:t>Die Initiatoren fragten nach,</w:t>
      </w:r>
      <w:r w:rsidR="00D82602" w:rsidRPr="0031135C">
        <w:rPr>
          <w:rFonts w:ascii="Calibri" w:eastAsia="Calibri" w:hAnsi="Calibri" w:cs="Calibri"/>
        </w:rPr>
        <w:t xml:space="preserve"> </w:t>
      </w:r>
      <w:r w:rsidR="008F75D6">
        <w:rPr>
          <w:rFonts w:ascii="Calibri" w:eastAsia="Calibri" w:hAnsi="Calibri" w:cs="Calibri"/>
        </w:rPr>
        <w:t xml:space="preserve">wer die Kosten der </w:t>
      </w:r>
      <w:r w:rsidR="00F51B37">
        <w:rPr>
          <w:rFonts w:ascii="Calibri" w:eastAsia="Calibri" w:hAnsi="Calibri" w:cs="Calibri"/>
        </w:rPr>
        <w:t>S</w:t>
      </w:r>
      <w:r w:rsidR="008F75D6">
        <w:rPr>
          <w:rFonts w:ascii="Calibri" w:eastAsia="Calibri" w:hAnsi="Calibri" w:cs="Calibri"/>
        </w:rPr>
        <w:t>anierungsmaßnahmen übernommen hat</w:t>
      </w:r>
      <w:r w:rsidR="00F51B37">
        <w:rPr>
          <w:rFonts w:ascii="Calibri" w:eastAsia="Calibri" w:hAnsi="Calibri" w:cs="Calibri"/>
        </w:rPr>
        <w:t>. Herr Häckel erklärte</w:t>
      </w:r>
      <w:r w:rsidR="00E9358D">
        <w:rPr>
          <w:rFonts w:ascii="Calibri" w:eastAsia="Calibri" w:hAnsi="Calibri" w:cs="Calibri"/>
        </w:rPr>
        <w:t>, dass der Eibenweg repariert worden sei</w:t>
      </w:r>
      <w:r w:rsidR="00946D11">
        <w:rPr>
          <w:rFonts w:ascii="Calibri" w:eastAsia="Calibri" w:hAnsi="Calibri" w:cs="Calibri"/>
        </w:rPr>
        <w:t>.</w:t>
      </w:r>
      <w:r w:rsidR="00561FC0">
        <w:rPr>
          <w:rFonts w:ascii="Calibri" w:eastAsia="Calibri" w:hAnsi="Calibri" w:cs="Calibri"/>
        </w:rPr>
        <w:t xml:space="preserve"> Die Kosten hat die Gemeinde Sylt getragen.</w:t>
      </w:r>
      <w:r w:rsidR="00D82602" w:rsidRPr="0031135C">
        <w:rPr>
          <w:rFonts w:ascii="Calibri" w:eastAsia="Calibri" w:hAnsi="Calibri" w:cs="Calibri"/>
        </w:rPr>
        <w:t xml:space="preserve">                            </w:t>
      </w:r>
    </w:p>
    <w:p w14:paraId="19E6AAC7" w14:textId="77777777" w:rsidR="00D82602" w:rsidRDefault="00D82602" w:rsidP="00E731F7">
      <w:pPr>
        <w:spacing w:after="0"/>
      </w:pPr>
    </w:p>
    <w:p w14:paraId="55378244" w14:textId="17C26168" w:rsidR="00C85B64" w:rsidRPr="00F01B9A" w:rsidRDefault="00775703" w:rsidP="00E731F7">
      <w:pPr>
        <w:spacing w:after="0"/>
        <w:rPr>
          <w:b/>
          <w:bCs/>
        </w:rPr>
      </w:pPr>
      <w:r w:rsidRPr="00F01B9A">
        <w:rPr>
          <w:b/>
          <w:bCs/>
        </w:rPr>
        <w:t xml:space="preserve">Wertsteigerung </w:t>
      </w:r>
      <w:r w:rsidR="00E5344E" w:rsidRPr="00F01B9A">
        <w:rPr>
          <w:b/>
          <w:bCs/>
        </w:rPr>
        <w:t>privaten Eigentums.</w:t>
      </w:r>
    </w:p>
    <w:p w14:paraId="7AAEC68B" w14:textId="70750B18" w:rsidR="00EC4D57" w:rsidRDefault="005F5133" w:rsidP="00E731F7">
      <w:pPr>
        <w:spacing w:after="0"/>
      </w:pPr>
      <w:r>
        <w:t xml:space="preserve"> </w:t>
      </w:r>
    </w:p>
    <w:p w14:paraId="3442AB1B" w14:textId="77777777" w:rsidR="00BC3571" w:rsidRDefault="006B7DE0" w:rsidP="00924C91">
      <w:pPr>
        <w:spacing w:after="0" w:line="240" w:lineRule="auto"/>
        <w:rPr>
          <w:rFonts w:ascii="Calibri" w:eastAsia="Calibri" w:hAnsi="Calibri" w:cs="Calibri"/>
        </w:rPr>
      </w:pPr>
      <w:r>
        <w:rPr>
          <w:rFonts w:ascii="Calibri" w:eastAsia="Calibri" w:hAnsi="Calibri" w:cs="Calibri"/>
        </w:rPr>
        <w:t>Die Gemeindevertreter sind</w:t>
      </w:r>
      <w:r w:rsidR="00B20BB2">
        <w:rPr>
          <w:rFonts w:ascii="Calibri" w:eastAsia="Calibri" w:hAnsi="Calibri" w:cs="Calibri"/>
        </w:rPr>
        <w:t xml:space="preserve"> der Meinung, die Eigentümer partizipierten durch die Wertsteigerungen ihrer Immobilie der vergangenen Jahrzehnte.</w:t>
      </w:r>
      <w:r w:rsidR="005A25EF">
        <w:rPr>
          <w:rFonts w:ascii="Calibri" w:eastAsia="Calibri" w:hAnsi="Calibri" w:cs="Calibri"/>
        </w:rPr>
        <w:t xml:space="preserve"> </w:t>
      </w:r>
    </w:p>
    <w:p w14:paraId="19368F38" w14:textId="04C4F07A" w:rsidR="00924C91" w:rsidRDefault="00BC3571" w:rsidP="00924C91">
      <w:pPr>
        <w:spacing w:after="0" w:line="240" w:lineRule="auto"/>
        <w:rPr>
          <w:rFonts w:cstheme="minorHAnsi"/>
          <w:b/>
          <w:bCs/>
          <w:sz w:val="24"/>
          <w:szCs w:val="24"/>
          <w:shd w:val="clear" w:color="auto" w:fill="FFFFFF"/>
        </w:rPr>
      </w:pPr>
      <w:r>
        <w:rPr>
          <w:rFonts w:ascii="Calibri" w:eastAsia="Calibri" w:hAnsi="Calibri" w:cs="Calibri"/>
        </w:rPr>
        <w:t xml:space="preserve">Antwort der IT: </w:t>
      </w:r>
      <w:r w:rsidR="006B7DE0">
        <w:rPr>
          <w:rFonts w:ascii="Calibri" w:eastAsia="Calibri" w:hAnsi="Calibri" w:cs="Calibri"/>
        </w:rPr>
        <w:t>Diese kommt nur bei einem Verkauf</w:t>
      </w:r>
      <w:r w:rsidR="009B652B">
        <w:rPr>
          <w:rFonts w:ascii="Calibri" w:eastAsia="Calibri" w:hAnsi="Calibri" w:cs="Calibri"/>
        </w:rPr>
        <w:t xml:space="preserve">, also Realisierung der Immobilie </w:t>
      </w:r>
      <w:r w:rsidR="00E76F27">
        <w:rPr>
          <w:rFonts w:ascii="Calibri" w:eastAsia="Calibri" w:hAnsi="Calibri" w:cs="Calibri"/>
        </w:rPr>
        <w:t>zu</w:t>
      </w:r>
      <w:r w:rsidR="00491446">
        <w:rPr>
          <w:rFonts w:ascii="Calibri" w:eastAsia="Calibri" w:hAnsi="Calibri" w:cs="Calibri"/>
        </w:rPr>
        <w:t>r</w:t>
      </w:r>
      <w:r w:rsidR="00C23BE8">
        <w:rPr>
          <w:rFonts w:ascii="Calibri" w:eastAsia="Calibri" w:hAnsi="Calibri" w:cs="Calibri"/>
        </w:rPr>
        <w:t xml:space="preserve"> </w:t>
      </w:r>
      <w:r w:rsidR="00491446">
        <w:rPr>
          <w:rFonts w:ascii="Calibri" w:eastAsia="Calibri" w:hAnsi="Calibri" w:cs="Calibri"/>
        </w:rPr>
        <w:t>Geltung.</w:t>
      </w:r>
      <w:r w:rsidR="00166539">
        <w:rPr>
          <w:rFonts w:ascii="Calibri" w:eastAsia="Calibri" w:hAnsi="Calibri" w:cs="Calibri"/>
        </w:rPr>
        <w:t xml:space="preserve"> Die V</w:t>
      </w:r>
      <w:r w:rsidR="00DC04C4">
        <w:rPr>
          <w:rFonts w:ascii="Calibri" w:eastAsia="Calibri" w:hAnsi="Calibri" w:cs="Calibri"/>
        </w:rPr>
        <w:t xml:space="preserve">erleitung zum Verkauf wird </w:t>
      </w:r>
      <w:r w:rsidR="009456C4">
        <w:rPr>
          <w:rFonts w:ascii="Calibri" w:eastAsia="Calibri" w:hAnsi="Calibri" w:cs="Calibri"/>
        </w:rPr>
        <w:t>angereizt</w:t>
      </w:r>
      <w:r w:rsidR="00797059">
        <w:rPr>
          <w:rFonts w:ascii="Calibri" w:eastAsia="Calibri" w:hAnsi="Calibri" w:cs="Calibri"/>
        </w:rPr>
        <w:t xml:space="preserve"> durch</w:t>
      </w:r>
      <w:r w:rsidR="009456C4">
        <w:rPr>
          <w:rFonts w:ascii="Calibri" w:eastAsia="Calibri" w:hAnsi="Calibri" w:cs="Calibri"/>
        </w:rPr>
        <w:t xml:space="preserve"> </w:t>
      </w:r>
      <w:r w:rsidR="000F5971">
        <w:rPr>
          <w:rFonts w:ascii="Calibri" w:eastAsia="Calibri" w:hAnsi="Calibri" w:cs="Calibri"/>
        </w:rPr>
        <w:t>die Bewertung der Grundsteuer, welche an d</w:t>
      </w:r>
      <w:r w:rsidR="00B2416F">
        <w:rPr>
          <w:rFonts w:ascii="Calibri" w:eastAsia="Calibri" w:hAnsi="Calibri" w:cs="Calibri"/>
        </w:rPr>
        <w:t xml:space="preserve">en </w:t>
      </w:r>
      <w:r w:rsidR="006753C6">
        <w:rPr>
          <w:rFonts w:ascii="Calibri" w:eastAsia="Calibri" w:hAnsi="Calibri" w:cs="Calibri"/>
        </w:rPr>
        <w:t>Bodenrichtwert</w:t>
      </w:r>
      <w:r w:rsidR="00B2416F">
        <w:rPr>
          <w:rFonts w:ascii="Calibri" w:eastAsia="Calibri" w:hAnsi="Calibri" w:cs="Calibri"/>
        </w:rPr>
        <w:t xml:space="preserve"> angepasst</w:t>
      </w:r>
      <w:r w:rsidR="007841A0">
        <w:rPr>
          <w:rFonts w:ascii="Calibri" w:eastAsia="Calibri" w:hAnsi="Calibri" w:cs="Calibri"/>
        </w:rPr>
        <w:t xml:space="preserve"> und</w:t>
      </w:r>
      <w:r w:rsidR="00B2416F">
        <w:rPr>
          <w:rFonts w:ascii="Calibri" w:eastAsia="Calibri" w:hAnsi="Calibri" w:cs="Calibri"/>
        </w:rPr>
        <w:t xml:space="preserve"> berechnet</w:t>
      </w:r>
      <w:r w:rsidR="002300AE">
        <w:rPr>
          <w:rFonts w:ascii="Calibri" w:eastAsia="Calibri" w:hAnsi="Calibri" w:cs="Calibri"/>
        </w:rPr>
        <w:t xml:space="preserve"> </w:t>
      </w:r>
      <w:r w:rsidR="007841A0">
        <w:rPr>
          <w:rFonts w:ascii="Calibri" w:eastAsia="Calibri" w:hAnsi="Calibri" w:cs="Calibri"/>
        </w:rPr>
        <w:t>wird</w:t>
      </w:r>
      <w:r w:rsidR="00781F8D">
        <w:rPr>
          <w:rFonts w:ascii="Calibri" w:eastAsia="Calibri" w:hAnsi="Calibri" w:cs="Calibri"/>
        </w:rPr>
        <w:t>. Da wird die Wertsteigerung</w:t>
      </w:r>
      <w:r w:rsidR="00377D9B">
        <w:rPr>
          <w:rFonts w:ascii="Calibri" w:eastAsia="Calibri" w:hAnsi="Calibri" w:cs="Calibri"/>
        </w:rPr>
        <w:t xml:space="preserve"> des Grundstückes</w:t>
      </w:r>
      <w:r w:rsidR="00BD508E">
        <w:rPr>
          <w:rFonts w:ascii="Calibri" w:eastAsia="Calibri" w:hAnsi="Calibri" w:cs="Calibri"/>
        </w:rPr>
        <w:t xml:space="preserve"> durch die Anpassung der Grundsteuer</w:t>
      </w:r>
      <w:r w:rsidR="00781F8D">
        <w:rPr>
          <w:rFonts w:ascii="Calibri" w:eastAsia="Calibri" w:hAnsi="Calibri" w:cs="Calibri"/>
        </w:rPr>
        <w:t xml:space="preserve"> zum Bumerang</w:t>
      </w:r>
      <w:r w:rsidR="00BD508E">
        <w:rPr>
          <w:rFonts w:ascii="Calibri" w:eastAsia="Calibri" w:hAnsi="Calibri" w:cs="Calibri"/>
        </w:rPr>
        <w:t xml:space="preserve">. Hier soll </w:t>
      </w:r>
      <w:r w:rsidR="0094708D">
        <w:rPr>
          <w:rFonts w:ascii="Calibri" w:eastAsia="Calibri" w:hAnsi="Calibri" w:cs="Calibri"/>
        </w:rPr>
        <w:t>obendrauf</w:t>
      </w:r>
      <w:r w:rsidR="00BD508E">
        <w:rPr>
          <w:rFonts w:ascii="Calibri" w:eastAsia="Calibri" w:hAnsi="Calibri" w:cs="Calibri"/>
        </w:rPr>
        <w:t xml:space="preserve"> noch die SAB durch die „Hintertür“</w:t>
      </w:r>
      <w:r w:rsidR="0094708D">
        <w:rPr>
          <w:rFonts w:ascii="Calibri" w:eastAsia="Calibri" w:hAnsi="Calibri" w:cs="Calibri"/>
        </w:rPr>
        <w:t xml:space="preserve"> mit eingepreist werden!</w:t>
      </w:r>
      <w:r w:rsidR="00C209B1">
        <w:rPr>
          <w:rFonts w:ascii="Calibri" w:eastAsia="Calibri" w:hAnsi="Calibri" w:cs="Calibri"/>
        </w:rPr>
        <w:t xml:space="preserve"> Das fördert das „Häuser</w:t>
      </w:r>
      <w:r w:rsidR="00FC05F7">
        <w:rPr>
          <w:rFonts w:ascii="Calibri" w:eastAsia="Calibri" w:hAnsi="Calibri" w:cs="Calibri"/>
        </w:rPr>
        <w:t>-R</w:t>
      </w:r>
      <w:r w:rsidR="00C209B1">
        <w:rPr>
          <w:rFonts w:ascii="Calibri" w:eastAsia="Calibri" w:hAnsi="Calibri" w:cs="Calibri"/>
        </w:rPr>
        <w:t>epowering“</w:t>
      </w:r>
      <w:r w:rsidR="00FC05F7">
        <w:rPr>
          <w:rFonts w:ascii="Calibri" w:eastAsia="Calibri" w:hAnsi="Calibri" w:cs="Calibri"/>
        </w:rPr>
        <w:t>, weil</w:t>
      </w:r>
      <w:r w:rsidR="00431293">
        <w:rPr>
          <w:rFonts w:ascii="Calibri" w:eastAsia="Calibri" w:hAnsi="Calibri" w:cs="Calibri"/>
        </w:rPr>
        <w:t xml:space="preserve"> man irgendwann auch mal am Ende der finanziellen Fahnenstange</w:t>
      </w:r>
      <w:r w:rsidR="005326EB">
        <w:rPr>
          <w:rFonts w:ascii="Calibri" w:eastAsia="Calibri" w:hAnsi="Calibri" w:cs="Calibri"/>
        </w:rPr>
        <w:t xml:space="preserve"> angelangt</w:t>
      </w:r>
      <w:r w:rsidR="00431293">
        <w:rPr>
          <w:rFonts w:ascii="Calibri" w:eastAsia="Calibri" w:hAnsi="Calibri" w:cs="Calibri"/>
        </w:rPr>
        <w:t xml:space="preserve"> </w:t>
      </w:r>
      <w:r w:rsidR="00333570">
        <w:rPr>
          <w:rFonts w:ascii="Calibri" w:eastAsia="Calibri" w:hAnsi="Calibri" w:cs="Calibri"/>
        </w:rPr>
        <w:t xml:space="preserve">und </w:t>
      </w:r>
      <w:r w:rsidR="00431293">
        <w:rPr>
          <w:rFonts w:ascii="Calibri" w:eastAsia="Calibri" w:hAnsi="Calibri" w:cs="Calibri"/>
        </w:rPr>
        <w:t>von den Begehrlichkeiten der Gemeinde</w:t>
      </w:r>
      <w:r w:rsidR="00333570">
        <w:rPr>
          <w:rFonts w:ascii="Calibri" w:eastAsia="Calibri" w:hAnsi="Calibri" w:cs="Calibri"/>
        </w:rPr>
        <w:t xml:space="preserve"> überfordert ist.</w:t>
      </w:r>
      <w:r w:rsidR="00924C91" w:rsidRPr="00924C91">
        <w:rPr>
          <w:rFonts w:cstheme="minorHAnsi"/>
          <w:b/>
          <w:bCs/>
          <w:sz w:val="24"/>
          <w:szCs w:val="24"/>
          <w:shd w:val="clear" w:color="auto" w:fill="FFFFFF"/>
        </w:rPr>
        <w:t xml:space="preserve"> </w:t>
      </w:r>
    </w:p>
    <w:p w14:paraId="122C65A0" w14:textId="3D8457C1" w:rsidR="00924C91" w:rsidRPr="00924C91" w:rsidRDefault="00924C91" w:rsidP="00924C91">
      <w:pPr>
        <w:spacing w:after="0" w:line="240" w:lineRule="auto"/>
        <w:rPr>
          <w:rFonts w:cstheme="minorHAnsi"/>
          <w:shd w:val="clear" w:color="auto" w:fill="FFFFFF"/>
        </w:rPr>
      </w:pPr>
      <w:r w:rsidRPr="00924C91">
        <w:rPr>
          <w:rFonts w:cstheme="minorHAnsi"/>
          <w:shd w:val="clear" w:color="auto" w:fill="FFFFFF"/>
        </w:rPr>
        <w:t>Warum werden die sozialen Leistungen der Bürger nicht gleichermaßen anerkannt?</w:t>
      </w:r>
      <w:r w:rsidR="006576D3">
        <w:rPr>
          <w:rFonts w:cstheme="minorHAnsi"/>
          <w:shd w:val="clear" w:color="auto" w:fill="FFFFFF"/>
        </w:rPr>
        <w:t xml:space="preserve"> Der soziale Beitrag der Bürger trägt erheblich zur Entla</w:t>
      </w:r>
      <w:r w:rsidR="00580A70">
        <w:rPr>
          <w:rFonts w:cstheme="minorHAnsi"/>
          <w:shd w:val="clear" w:color="auto" w:fill="FFFFFF"/>
        </w:rPr>
        <w:t>stung des Gemeindehaushaltes bei.</w:t>
      </w:r>
      <w:r w:rsidR="00641006">
        <w:rPr>
          <w:rFonts w:cstheme="minorHAnsi"/>
          <w:shd w:val="clear" w:color="auto" w:fill="FFFFFF"/>
        </w:rPr>
        <w:t xml:space="preserve"> Über die gemeindlichen Steuerabgaben hinaus</w:t>
      </w:r>
      <w:r w:rsidR="00093196">
        <w:rPr>
          <w:rFonts w:cstheme="minorHAnsi"/>
          <w:shd w:val="clear" w:color="auto" w:fill="FFFFFF"/>
        </w:rPr>
        <w:t xml:space="preserve"> werden selbstverständliche Leistungen erbracht und Forderungen der Gemeinde erfüllt</w:t>
      </w:r>
      <w:r w:rsidR="00140A54">
        <w:rPr>
          <w:rFonts w:cstheme="minorHAnsi"/>
          <w:shd w:val="clear" w:color="auto" w:fill="FFFFFF"/>
        </w:rPr>
        <w:t>:</w:t>
      </w:r>
    </w:p>
    <w:p w14:paraId="4C43602C" w14:textId="77777777" w:rsidR="00924C91" w:rsidRPr="00924C91" w:rsidRDefault="00924C91" w:rsidP="00924C91">
      <w:pPr>
        <w:spacing w:after="0" w:line="240" w:lineRule="auto"/>
        <w:rPr>
          <w:rFonts w:eastAsia="Calibri" w:cstheme="minorHAnsi"/>
        </w:rPr>
      </w:pPr>
      <w:r w:rsidRPr="00924C91">
        <w:rPr>
          <w:rFonts w:eastAsia="Calibri" w:cstheme="minorHAnsi"/>
        </w:rPr>
        <w:t>Mehr-Generationen-Haus, Arbeitsplätze, Forderung von Dauerwohnungen.</w:t>
      </w:r>
    </w:p>
    <w:p w14:paraId="4FCD68E7" w14:textId="77777777" w:rsidR="00924C91" w:rsidRPr="00924C91" w:rsidRDefault="00924C91" w:rsidP="00924C91">
      <w:pPr>
        <w:spacing w:after="0" w:line="240" w:lineRule="auto"/>
        <w:rPr>
          <w:rFonts w:eastAsia="Calibri" w:cstheme="minorHAnsi"/>
        </w:rPr>
      </w:pPr>
      <w:r w:rsidRPr="00924C91">
        <w:rPr>
          <w:rFonts w:eastAsia="Calibri" w:cstheme="minorHAnsi"/>
        </w:rPr>
        <w:t xml:space="preserve">Die Landwirtschaft leistet einen erheblichen Anteil für das Landschaftsbild der Gemeinde. </w:t>
      </w:r>
    </w:p>
    <w:p w14:paraId="163E357F" w14:textId="17BB39FE" w:rsidR="00924C91" w:rsidRPr="00924C91" w:rsidRDefault="00924C91" w:rsidP="00924C91">
      <w:pPr>
        <w:spacing w:after="0" w:line="240" w:lineRule="auto"/>
        <w:rPr>
          <w:rFonts w:eastAsia="Calibri" w:cstheme="minorHAnsi"/>
        </w:rPr>
      </w:pPr>
      <w:r w:rsidRPr="00924C91">
        <w:rPr>
          <w:rFonts w:eastAsia="Calibri" w:cstheme="minorHAnsi"/>
        </w:rPr>
        <w:t>Die Bürger leisten ihren sozialen Beitrag. Und was macht die Gemeinde? Widmet landwirtschaftliche Wege um und erstellt eine Kostenanalyse zur Sanierung der Bäderstraße.</w:t>
      </w:r>
    </w:p>
    <w:p w14:paraId="5703DE38" w14:textId="6B96F8DD" w:rsidR="00E731F7" w:rsidRDefault="00E731F7" w:rsidP="00E731F7">
      <w:pPr>
        <w:spacing w:after="0"/>
      </w:pPr>
    </w:p>
    <w:p w14:paraId="7AE1FCA9" w14:textId="77777777" w:rsidR="0050786B" w:rsidRDefault="0050786B" w:rsidP="00104165">
      <w:pPr>
        <w:rPr>
          <w:rFonts w:ascii="inherit" w:hAnsi="inherit"/>
          <w:color w:val="474C59"/>
        </w:rPr>
      </w:pPr>
    </w:p>
    <w:p w14:paraId="69C6D0BC" w14:textId="77777777" w:rsidR="00807676" w:rsidRDefault="00807676" w:rsidP="001D4640">
      <w:pPr>
        <w:spacing w:after="0"/>
        <w:rPr>
          <w:b/>
          <w:bCs/>
        </w:rPr>
      </w:pPr>
    </w:p>
    <w:p w14:paraId="2696A4D0" w14:textId="77777777" w:rsidR="008772ED" w:rsidRDefault="008772ED" w:rsidP="001D4640">
      <w:pPr>
        <w:spacing w:after="0"/>
        <w:rPr>
          <w:b/>
          <w:bCs/>
        </w:rPr>
      </w:pPr>
    </w:p>
    <w:p w14:paraId="38AB2F0E" w14:textId="76F9D755" w:rsidR="0050786B" w:rsidRPr="00F01B9A" w:rsidRDefault="0050786B" w:rsidP="001D4640">
      <w:pPr>
        <w:spacing w:after="0"/>
        <w:rPr>
          <w:b/>
          <w:bCs/>
        </w:rPr>
      </w:pPr>
      <w:r w:rsidRPr="00F01B9A">
        <w:rPr>
          <w:b/>
          <w:bCs/>
        </w:rPr>
        <w:t>Eine Abschaffung wäre sozial auch nicht denen nicht vermittelbar, die bereits gezahlt haben.</w:t>
      </w:r>
    </w:p>
    <w:p w14:paraId="5D75B455" w14:textId="77777777" w:rsidR="00A01DF8" w:rsidRPr="001D4640" w:rsidRDefault="00A01DF8" w:rsidP="001D4640">
      <w:pPr>
        <w:spacing w:after="0"/>
      </w:pPr>
    </w:p>
    <w:p w14:paraId="44EA6545" w14:textId="79B6D41C" w:rsidR="00807676" w:rsidRPr="00807676" w:rsidRDefault="009539C0">
      <w:pPr>
        <w:rPr>
          <w:rFonts w:cstheme="minorHAnsi"/>
          <w:color w:val="474C59"/>
        </w:rPr>
      </w:pPr>
      <w:r>
        <w:rPr>
          <w:rFonts w:cstheme="minorHAnsi"/>
          <w:color w:val="474C59"/>
        </w:rPr>
        <w:t xml:space="preserve">Antwort der IT: </w:t>
      </w:r>
      <w:r w:rsidR="00104165" w:rsidRPr="000C252E">
        <w:rPr>
          <w:rFonts w:cstheme="minorHAnsi"/>
          <w:color w:val="474C59"/>
        </w:rPr>
        <w:t>Die Gemeinde kann den Anlieger nach 25-Jahren erneut zur Kasse bitten und macht das auch. Daher ist es kein Argument: „Ich habe ja bereits gezahlt, nun muss die Satzung bleiben“. Dieser Beitrag ist nicht einmalig. Das Argument ist: Wir müssen diese Kostenschleife auflösen, weil sie ein soziales Unrecht beinhaltet und von vielen nicht bezahlt werden kann. Die Abgabenlast ist schon im Allgemeinen zu hoch.</w:t>
      </w:r>
    </w:p>
    <w:p w14:paraId="3DC51C0A" w14:textId="0BF259B6" w:rsidR="001C79B1" w:rsidRDefault="001C79B1">
      <w:pPr>
        <w:rPr>
          <w:rFonts w:cstheme="minorHAnsi"/>
          <w:b/>
          <w:bCs/>
          <w:color w:val="474C59"/>
        </w:rPr>
      </w:pPr>
      <w:r w:rsidRPr="00C84A80">
        <w:rPr>
          <w:rFonts w:cstheme="minorHAnsi"/>
          <w:b/>
          <w:bCs/>
          <w:color w:val="474C59"/>
        </w:rPr>
        <w:t xml:space="preserve">Empfehlung an den privaten </w:t>
      </w:r>
      <w:r w:rsidR="000022A1" w:rsidRPr="00C84A80">
        <w:rPr>
          <w:rFonts w:cstheme="minorHAnsi"/>
          <w:b/>
          <w:bCs/>
          <w:color w:val="474C59"/>
        </w:rPr>
        <w:t>Eigentümer – Rücklagen schaffen</w:t>
      </w:r>
      <w:r w:rsidR="00875AA9">
        <w:rPr>
          <w:rFonts w:cstheme="minorHAnsi"/>
          <w:b/>
          <w:bCs/>
          <w:color w:val="474C59"/>
        </w:rPr>
        <w:t xml:space="preserve"> zur Finanzierung der SAB</w:t>
      </w:r>
      <w:r w:rsidR="000022A1" w:rsidRPr="00C84A80">
        <w:rPr>
          <w:rFonts w:cstheme="minorHAnsi"/>
          <w:b/>
          <w:bCs/>
          <w:color w:val="474C59"/>
        </w:rPr>
        <w:t>.</w:t>
      </w:r>
    </w:p>
    <w:p w14:paraId="4DE5CDEF" w14:textId="195F2BF3" w:rsidR="0070702A" w:rsidRDefault="008F430F" w:rsidP="0070702A">
      <w:pPr>
        <w:spacing w:after="0"/>
        <w:rPr>
          <w:rFonts w:ascii="Calibri" w:eastAsia="Calibri" w:hAnsi="Calibri" w:cs="Calibri"/>
          <w:sz w:val="24"/>
          <w:szCs w:val="24"/>
        </w:rPr>
      </w:pPr>
      <w:r>
        <w:rPr>
          <w:rFonts w:ascii="Calibri" w:eastAsia="Calibri" w:hAnsi="Calibri" w:cs="Calibri"/>
          <w:sz w:val="24"/>
          <w:szCs w:val="24"/>
        </w:rPr>
        <w:t xml:space="preserve">Antwort der IT: </w:t>
      </w:r>
      <w:r w:rsidR="00000C18">
        <w:rPr>
          <w:rFonts w:ascii="Calibri" w:eastAsia="Calibri" w:hAnsi="Calibri" w:cs="Calibri"/>
          <w:sz w:val="24"/>
          <w:szCs w:val="24"/>
        </w:rPr>
        <w:t>Die GV</w:t>
      </w:r>
      <w:r w:rsidR="00000C18" w:rsidRPr="007502EC">
        <w:rPr>
          <w:rFonts w:ascii="Calibri" w:eastAsia="Calibri" w:hAnsi="Calibri" w:cs="Calibri"/>
          <w:sz w:val="24"/>
          <w:szCs w:val="24"/>
        </w:rPr>
        <w:t xml:space="preserve"> bewertet – woher generieren wir Geld, wenn wir unsere Satzung </w:t>
      </w:r>
      <w:r w:rsidR="0070702A">
        <w:rPr>
          <w:rFonts w:ascii="Calibri" w:eastAsia="Calibri" w:hAnsi="Calibri" w:cs="Calibri"/>
          <w:sz w:val="24"/>
          <w:szCs w:val="24"/>
        </w:rPr>
        <w:t>abschaffen</w:t>
      </w:r>
      <w:r w:rsidR="00000C18" w:rsidRPr="007502EC">
        <w:rPr>
          <w:rFonts w:ascii="Calibri" w:eastAsia="Calibri" w:hAnsi="Calibri" w:cs="Calibri"/>
          <w:sz w:val="24"/>
          <w:szCs w:val="24"/>
        </w:rPr>
        <w:t>?</w:t>
      </w:r>
    </w:p>
    <w:p w14:paraId="7219F90A" w14:textId="7AF61739" w:rsidR="008A149E" w:rsidRPr="0070702A" w:rsidRDefault="00000C18" w:rsidP="0070702A">
      <w:pPr>
        <w:spacing w:after="0"/>
        <w:rPr>
          <w:sz w:val="24"/>
          <w:szCs w:val="24"/>
        </w:rPr>
      </w:pPr>
      <w:r w:rsidRPr="007502EC">
        <w:rPr>
          <w:rFonts w:ascii="Calibri" w:eastAsia="Calibri" w:hAnsi="Calibri" w:cs="Calibri"/>
          <w:sz w:val="24"/>
          <w:szCs w:val="24"/>
        </w:rPr>
        <w:t xml:space="preserve">Das war der einzige Diskussionspunkt vom 15.12. letzten Jahres. </w:t>
      </w:r>
    </w:p>
    <w:p w14:paraId="208301B8" w14:textId="28A6DDFA" w:rsidR="00615B49" w:rsidRPr="007502EC" w:rsidRDefault="001E0E1F" w:rsidP="00000C18">
      <w:pPr>
        <w:spacing w:after="0" w:line="240" w:lineRule="auto"/>
        <w:rPr>
          <w:rFonts w:ascii="Calibri" w:eastAsia="Calibri" w:hAnsi="Calibri" w:cs="Calibri"/>
          <w:b/>
          <w:bCs/>
          <w:sz w:val="24"/>
          <w:szCs w:val="24"/>
        </w:rPr>
      </w:pPr>
      <w:r>
        <w:rPr>
          <w:rFonts w:ascii="Calibri" w:eastAsia="Calibri" w:hAnsi="Calibri" w:cs="Calibri"/>
          <w:b/>
          <w:bCs/>
          <w:sz w:val="24"/>
          <w:szCs w:val="24"/>
        </w:rPr>
        <w:t>Die Frage</w:t>
      </w:r>
      <w:r w:rsidR="00615B49">
        <w:rPr>
          <w:rFonts w:ascii="Calibri" w:eastAsia="Calibri" w:hAnsi="Calibri" w:cs="Calibri"/>
          <w:b/>
          <w:bCs/>
          <w:sz w:val="24"/>
          <w:szCs w:val="24"/>
        </w:rPr>
        <w:t xml:space="preserve"> der GV muss </w:t>
      </w:r>
      <w:r>
        <w:rPr>
          <w:rFonts w:ascii="Calibri" w:eastAsia="Calibri" w:hAnsi="Calibri" w:cs="Calibri"/>
          <w:b/>
          <w:bCs/>
          <w:sz w:val="24"/>
          <w:szCs w:val="24"/>
        </w:rPr>
        <w:t>laute</w:t>
      </w:r>
      <w:r w:rsidR="00615B49">
        <w:rPr>
          <w:rFonts w:ascii="Calibri" w:eastAsia="Calibri" w:hAnsi="Calibri" w:cs="Calibri"/>
          <w:b/>
          <w:bCs/>
          <w:sz w:val="24"/>
          <w:szCs w:val="24"/>
        </w:rPr>
        <w:t>n</w:t>
      </w:r>
      <w:r w:rsidR="00000C18" w:rsidRPr="007502EC">
        <w:rPr>
          <w:rFonts w:ascii="Calibri" w:eastAsia="Calibri" w:hAnsi="Calibri" w:cs="Calibri"/>
          <w:b/>
          <w:bCs/>
          <w:sz w:val="24"/>
          <w:szCs w:val="24"/>
        </w:rPr>
        <w:t>: Woher nimmt der Bürger sein Geld?</w:t>
      </w:r>
    </w:p>
    <w:p w14:paraId="78EF5F71" w14:textId="6C582749" w:rsidR="00000C18" w:rsidRDefault="00000C18" w:rsidP="00000C18">
      <w:pPr>
        <w:spacing w:after="0" w:line="240" w:lineRule="auto"/>
        <w:rPr>
          <w:rFonts w:ascii="Calibri" w:eastAsia="Calibri" w:hAnsi="Calibri" w:cs="Calibri"/>
          <w:sz w:val="24"/>
          <w:szCs w:val="24"/>
        </w:rPr>
      </w:pPr>
      <w:r>
        <w:rPr>
          <w:rFonts w:ascii="Calibri" w:eastAsia="Calibri" w:hAnsi="Calibri" w:cs="Calibri"/>
          <w:sz w:val="24"/>
          <w:szCs w:val="24"/>
        </w:rPr>
        <w:t xml:space="preserve">(SSW + Grüne </w:t>
      </w:r>
      <w:r w:rsidR="00BE2E32">
        <w:rPr>
          <w:rFonts w:ascii="Calibri" w:eastAsia="Calibri" w:hAnsi="Calibri" w:cs="Calibri"/>
          <w:sz w:val="24"/>
          <w:szCs w:val="24"/>
        </w:rPr>
        <w:t xml:space="preserve">sind </w:t>
      </w:r>
      <w:r w:rsidR="00007044">
        <w:rPr>
          <w:rFonts w:ascii="Calibri" w:eastAsia="Calibri" w:hAnsi="Calibri" w:cs="Calibri"/>
          <w:sz w:val="24"/>
          <w:szCs w:val="24"/>
        </w:rPr>
        <w:t>für die Abschaffung der</w:t>
      </w:r>
      <w:r>
        <w:rPr>
          <w:rFonts w:ascii="Calibri" w:eastAsia="Calibri" w:hAnsi="Calibri" w:cs="Calibri"/>
          <w:sz w:val="24"/>
          <w:szCs w:val="24"/>
        </w:rPr>
        <w:t xml:space="preserve"> SAB)</w:t>
      </w:r>
    </w:p>
    <w:p w14:paraId="5F2D98E0" w14:textId="6FEAB561" w:rsidR="008772ED" w:rsidRDefault="008772ED" w:rsidP="00000C18">
      <w:pPr>
        <w:spacing w:after="0" w:line="240" w:lineRule="auto"/>
        <w:rPr>
          <w:rFonts w:ascii="Calibri" w:eastAsia="Calibri" w:hAnsi="Calibri" w:cs="Calibri"/>
          <w:sz w:val="24"/>
          <w:szCs w:val="24"/>
        </w:rPr>
      </w:pPr>
      <w:r>
        <w:rPr>
          <w:rFonts w:ascii="Calibri" w:eastAsia="Calibri" w:hAnsi="Calibri" w:cs="Calibri"/>
          <w:sz w:val="24"/>
          <w:szCs w:val="24"/>
        </w:rPr>
        <w:t>Die Rücklag</w:t>
      </w:r>
      <w:r w:rsidR="009300D3">
        <w:rPr>
          <w:rFonts w:ascii="Calibri" w:eastAsia="Calibri" w:hAnsi="Calibri" w:cs="Calibri"/>
          <w:sz w:val="24"/>
          <w:szCs w:val="24"/>
        </w:rPr>
        <w:t>en privater Haushalte</w:t>
      </w:r>
      <w:r w:rsidR="000962AA">
        <w:rPr>
          <w:rFonts w:ascii="Calibri" w:eastAsia="Calibri" w:hAnsi="Calibri" w:cs="Calibri"/>
          <w:sz w:val="24"/>
          <w:szCs w:val="24"/>
        </w:rPr>
        <w:t xml:space="preserve"> dienen der </w:t>
      </w:r>
      <w:r w:rsidR="00D63439">
        <w:rPr>
          <w:rFonts w:ascii="Calibri" w:eastAsia="Calibri" w:hAnsi="Calibri" w:cs="Calibri"/>
          <w:sz w:val="24"/>
          <w:szCs w:val="24"/>
        </w:rPr>
        <w:t>Sicherung</w:t>
      </w:r>
      <w:r w:rsidR="00CA72A4">
        <w:rPr>
          <w:rFonts w:ascii="Calibri" w:eastAsia="Calibri" w:hAnsi="Calibri" w:cs="Calibri"/>
          <w:sz w:val="24"/>
          <w:szCs w:val="24"/>
        </w:rPr>
        <w:t xml:space="preserve"> der Famili</w:t>
      </w:r>
      <w:r w:rsidR="007E0984">
        <w:rPr>
          <w:rFonts w:ascii="Calibri" w:eastAsia="Calibri" w:hAnsi="Calibri" w:cs="Calibri"/>
          <w:sz w:val="24"/>
          <w:szCs w:val="24"/>
        </w:rPr>
        <w:t>e, Gebäudei</w:t>
      </w:r>
      <w:r w:rsidR="00CA72A4">
        <w:rPr>
          <w:rFonts w:ascii="Calibri" w:eastAsia="Calibri" w:hAnsi="Calibri" w:cs="Calibri"/>
          <w:sz w:val="24"/>
          <w:szCs w:val="24"/>
        </w:rPr>
        <w:t>nstandhalt</w:t>
      </w:r>
      <w:r w:rsidR="007E0984">
        <w:rPr>
          <w:rFonts w:ascii="Calibri" w:eastAsia="Calibri" w:hAnsi="Calibri" w:cs="Calibri"/>
          <w:sz w:val="24"/>
          <w:szCs w:val="24"/>
        </w:rPr>
        <w:t>ung</w:t>
      </w:r>
      <w:r w:rsidR="00863715">
        <w:rPr>
          <w:rFonts w:ascii="Calibri" w:eastAsia="Calibri" w:hAnsi="Calibri" w:cs="Calibri"/>
          <w:sz w:val="24"/>
          <w:szCs w:val="24"/>
        </w:rPr>
        <w:t xml:space="preserve"> und</w:t>
      </w:r>
      <w:r w:rsidR="007E0984">
        <w:rPr>
          <w:rFonts w:ascii="Calibri" w:eastAsia="Calibri" w:hAnsi="Calibri" w:cs="Calibri"/>
          <w:sz w:val="24"/>
          <w:szCs w:val="24"/>
        </w:rPr>
        <w:t xml:space="preserve"> unvorhergesehene</w:t>
      </w:r>
      <w:r w:rsidR="00F34B03">
        <w:rPr>
          <w:rFonts w:ascii="Calibri" w:eastAsia="Calibri" w:hAnsi="Calibri" w:cs="Calibri"/>
          <w:sz w:val="24"/>
          <w:szCs w:val="24"/>
        </w:rPr>
        <w:t xml:space="preserve"> Herausforderung, wie </w:t>
      </w:r>
      <w:r w:rsidR="009A29DF">
        <w:rPr>
          <w:rFonts w:ascii="Calibri" w:eastAsia="Calibri" w:hAnsi="Calibri" w:cs="Calibri"/>
          <w:sz w:val="24"/>
          <w:szCs w:val="24"/>
        </w:rPr>
        <w:t xml:space="preserve">die </w:t>
      </w:r>
      <w:r w:rsidR="00F34B03">
        <w:rPr>
          <w:rFonts w:ascii="Calibri" w:eastAsia="Calibri" w:hAnsi="Calibri" w:cs="Calibri"/>
          <w:sz w:val="24"/>
          <w:szCs w:val="24"/>
        </w:rPr>
        <w:t>aktuell</w:t>
      </w:r>
      <w:r w:rsidR="009A29DF">
        <w:rPr>
          <w:rFonts w:ascii="Calibri" w:eastAsia="Calibri" w:hAnsi="Calibri" w:cs="Calibri"/>
          <w:sz w:val="24"/>
          <w:szCs w:val="24"/>
        </w:rPr>
        <w:t>e</w:t>
      </w:r>
      <w:r w:rsidR="00D63439">
        <w:rPr>
          <w:rFonts w:ascii="Calibri" w:eastAsia="Calibri" w:hAnsi="Calibri" w:cs="Calibri"/>
          <w:sz w:val="24"/>
          <w:szCs w:val="24"/>
        </w:rPr>
        <w:t xml:space="preserve"> </w:t>
      </w:r>
      <w:r w:rsidR="005436A1">
        <w:rPr>
          <w:rFonts w:ascii="Calibri" w:eastAsia="Calibri" w:hAnsi="Calibri" w:cs="Calibri"/>
          <w:sz w:val="24"/>
          <w:szCs w:val="24"/>
        </w:rPr>
        <w:t xml:space="preserve">scharfe </w:t>
      </w:r>
      <w:r w:rsidR="0076167B">
        <w:rPr>
          <w:rFonts w:ascii="Calibri" w:eastAsia="Calibri" w:hAnsi="Calibri" w:cs="Calibri"/>
          <w:sz w:val="24"/>
          <w:szCs w:val="24"/>
        </w:rPr>
        <w:t>Regelung</w:t>
      </w:r>
      <w:r w:rsidR="0080075A">
        <w:rPr>
          <w:rFonts w:ascii="Calibri" w:eastAsia="Calibri" w:hAnsi="Calibri" w:cs="Calibri"/>
          <w:sz w:val="24"/>
          <w:szCs w:val="24"/>
        </w:rPr>
        <w:t xml:space="preserve"> sanierungsbedürftiger </w:t>
      </w:r>
      <w:r w:rsidR="00863715">
        <w:rPr>
          <w:rFonts w:ascii="Calibri" w:eastAsia="Calibri" w:hAnsi="Calibri" w:cs="Calibri"/>
          <w:sz w:val="24"/>
          <w:szCs w:val="24"/>
        </w:rPr>
        <w:t>Heizungsanlagen</w:t>
      </w:r>
      <w:r w:rsidR="00CF770F">
        <w:rPr>
          <w:rFonts w:ascii="Calibri" w:eastAsia="Calibri" w:hAnsi="Calibri" w:cs="Calibri"/>
          <w:sz w:val="24"/>
          <w:szCs w:val="24"/>
        </w:rPr>
        <w:t>, Erbschaftssteuer</w:t>
      </w:r>
      <w:r w:rsidR="00685D27">
        <w:rPr>
          <w:rFonts w:ascii="Calibri" w:eastAsia="Calibri" w:hAnsi="Calibri" w:cs="Calibri"/>
          <w:sz w:val="24"/>
          <w:szCs w:val="24"/>
        </w:rPr>
        <w:t>.</w:t>
      </w:r>
    </w:p>
    <w:p w14:paraId="3A9FB207" w14:textId="77777777" w:rsidR="00BE2E32" w:rsidRDefault="00BE2E32" w:rsidP="00000C18">
      <w:pPr>
        <w:spacing w:after="0" w:line="240" w:lineRule="auto"/>
        <w:rPr>
          <w:rFonts w:ascii="Calibri" w:eastAsia="Calibri" w:hAnsi="Calibri" w:cs="Calibri"/>
          <w:sz w:val="24"/>
          <w:szCs w:val="24"/>
        </w:rPr>
      </w:pPr>
    </w:p>
    <w:p w14:paraId="2C4C0AB7" w14:textId="77777777" w:rsidR="006E49AC" w:rsidRPr="000A23B5" w:rsidRDefault="006E49AC" w:rsidP="006E49AC">
      <w:pPr>
        <w:spacing w:after="0"/>
        <w:rPr>
          <w:sz w:val="24"/>
          <w:szCs w:val="24"/>
        </w:rPr>
      </w:pPr>
      <w:r w:rsidRPr="000A23B5">
        <w:rPr>
          <w:sz w:val="24"/>
          <w:szCs w:val="24"/>
        </w:rPr>
        <w:t>Fast 3-Millionen Übernachtungen im Jahr 2022.</w:t>
      </w:r>
    </w:p>
    <w:p w14:paraId="7C43E2EC" w14:textId="77777777" w:rsidR="006E49AC" w:rsidRDefault="006E49AC" w:rsidP="006E49AC">
      <w:pPr>
        <w:spacing w:after="0" w:line="240" w:lineRule="auto"/>
        <w:rPr>
          <w:rFonts w:ascii="Calibri" w:eastAsia="Calibri" w:hAnsi="Calibri" w:cs="Calibri"/>
          <w:b/>
          <w:bCs/>
          <w:sz w:val="24"/>
          <w:szCs w:val="24"/>
        </w:rPr>
      </w:pPr>
      <w:r w:rsidRPr="000A23B5">
        <w:rPr>
          <w:sz w:val="24"/>
          <w:szCs w:val="24"/>
        </w:rPr>
        <w:t>Über 100 Millionen Euro im Haushalt</w:t>
      </w:r>
      <w:r w:rsidRPr="000A23B5">
        <w:rPr>
          <w:rFonts w:ascii="Calibri" w:eastAsia="Calibri" w:hAnsi="Calibri" w:cs="Calibri"/>
          <w:b/>
          <w:bCs/>
          <w:sz w:val="24"/>
          <w:szCs w:val="24"/>
        </w:rPr>
        <w:t xml:space="preserve"> </w:t>
      </w:r>
    </w:p>
    <w:p w14:paraId="7DCAD19E" w14:textId="58482ECB" w:rsidR="00C52DC1" w:rsidRDefault="00C52DC1" w:rsidP="00C52DC1">
      <w:pPr>
        <w:spacing w:after="0"/>
        <w:rPr>
          <w:sz w:val="24"/>
          <w:szCs w:val="24"/>
        </w:rPr>
      </w:pPr>
      <w:r>
        <w:rPr>
          <w:rFonts w:ascii="Calibri" w:eastAsia="Calibri" w:hAnsi="Calibri" w:cs="Calibri"/>
          <w:sz w:val="24"/>
          <w:szCs w:val="24"/>
        </w:rPr>
        <w:t>Natürlich muss die Gemeinde Rücklagen schaffen, um die grundsätzliche Verkehrsinfrastruktur zu erhalten</w:t>
      </w:r>
      <w:r w:rsidR="00730A4A">
        <w:rPr>
          <w:rFonts w:ascii="Calibri" w:eastAsia="Calibri" w:hAnsi="Calibri" w:cs="Calibri"/>
          <w:sz w:val="24"/>
          <w:szCs w:val="24"/>
        </w:rPr>
        <w:t>.</w:t>
      </w:r>
      <w:r>
        <w:rPr>
          <w:rFonts w:ascii="Calibri" w:eastAsia="Calibri" w:hAnsi="Calibri" w:cs="Calibri"/>
          <w:sz w:val="24"/>
          <w:szCs w:val="24"/>
        </w:rPr>
        <w:t xml:space="preserve"> </w:t>
      </w:r>
    </w:p>
    <w:p w14:paraId="48DAF29E" w14:textId="77777777" w:rsidR="000B348D" w:rsidRPr="000B348D" w:rsidRDefault="000B348D" w:rsidP="00C52DC1">
      <w:pPr>
        <w:spacing w:after="0" w:line="240" w:lineRule="auto"/>
        <w:rPr>
          <w:rFonts w:ascii="Calibri" w:eastAsia="Calibri" w:hAnsi="Calibri" w:cs="Calibri"/>
          <w:sz w:val="24"/>
          <w:szCs w:val="24"/>
        </w:rPr>
      </w:pPr>
      <w:r w:rsidRPr="000B348D">
        <w:rPr>
          <w:rFonts w:ascii="Calibri" w:eastAsia="Calibri" w:hAnsi="Calibri" w:cs="Calibri"/>
          <w:sz w:val="24"/>
          <w:szCs w:val="24"/>
        </w:rPr>
        <w:t xml:space="preserve">Wir wollen grundsätzlichen Gerechtigkeit über dem Hindenburgdamm hinaus! </w:t>
      </w:r>
    </w:p>
    <w:p w14:paraId="0DD564C4" w14:textId="3D17577E" w:rsidR="00CB0207" w:rsidRDefault="001C5DAD" w:rsidP="000B348D">
      <w:pPr>
        <w:rPr>
          <w:rFonts w:cstheme="minorHAnsi"/>
          <w:b/>
          <w:bCs/>
          <w:color w:val="474C59"/>
        </w:rPr>
      </w:pPr>
      <w:r>
        <w:rPr>
          <w:rFonts w:ascii="Calibri" w:eastAsia="Calibri" w:hAnsi="Calibri" w:cs="Calibri"/>
          <w:sz w:val="24"/>
          <w:szCs w:val="24"/>
        </w:rPr>
        <w:t>88 %</w:t>
      </w:r>
      <w:r w:rsidR="000B348D" w:rsidRPr="00AC518D">
        <w:rPr>
          <w:rFonts w:ascii="Calibri" w:eastAsia="Calibri" w:hAnsi="Calibri" w:cs="Calibri"/>
          <w:sz w:val="24"/>
          <w:szCs w:val="24"/>
        </w:rPr>
        <w:t xml:space="preserve"> der Gemeinden in S/H</w:t>
      </w:r>
      <w:r>
        <w:rPr>
          <w:rFonts w:ascii="Calibri" w:eastAsia="Calibri" w:hAnsi="Calibri" w:cs="Calibri"/>
          <w:sz w:val="24"/>
          <w:szCs w:val="24"/>
        </w:rPr>
        <w:t xml:space="preserve"> haben</w:t>
      </w:r>
      <w:r w:rsidR="000B348D" w:rsidRPr="00AC518D">
        <w:rPr>
          <w:rFonts w:ascii="Calibri" w:eastAsia="Calibri" w:hAnsi="Calibri" w:cs="Calibri"/>
          <w:sz w:val="24"/>
          <w:szCs w:val="24"/>
        </w:rPr>
        <w:t xml:space="preserve"> die SAB-Satzung </w:t>
      </w:r>
      <w:r>
        <w:rPr>
          <w:rFonts w:ascii="Calibri" w:eastAsia="Calibri" w:hAnsi="Calibri" w:cs="Calibri"/>
          <w:sz w:val="24"/>
          <w:szCs w:val="24"/>
        </w:rPr>
        <w:t>abgeschafft.</w:t>
      </w:r>
    </w:p>
    <w:p w14:paraId="7A890833" w14:textId="77777777" w:rsidR="00B53BF3" w:rsidRDefault="00B53BF3">
      <w:pPr>
        <w:rPr>
          <w:rFonts w:cstheme="minorHAnsi"/>
          <w:b/>
          <w:bCs/>
          <w:color w:val="474C59"/>
        </w:rPr>
      </w:pPr>
    </w:p>
    <w:p w14:paraId="620DB649" w14:textId="0994B217" w:rsidR="00C1025B" w:rsidRPr="00C84A80" w:rsidRDefault="00C1025B">
      <w:pPr>
        <w:rPr>
          <w:rFonts w:cstheme="minorHAnsi"/>
          <w:b/>
          <w:bCs/>
          <w:color w:val="474C59"/>
        </w:rPr>
      </w:pPr>
    </w:p>
    <w:p w14:paraId="03D5F70B" w14:textId="77777777" w:rsidR="000022A1" w:rsidRPr="001C79B1" w:rsidRDefault="000022A1">
      <w:pPr>
        <w:rPr>
          <w:rFonts w:cstheme="minorHAnsi"/>
          <w:color w:val="474C59"/>
        </w:rPr>
      </w:pPr>
    </w:p>
    <w:sectPr w:rsidR="000022A1" w:rsidRPr="001C79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AA5D" w14:textId="77777777" w:rsidR="00692B37" w:rsidRDefault="00692B37" w:rsidP="0039753C">
      <w:pPr>
        <w:spacing w:after="0" w:line="240" w:lineRule="auto"/>
      </w:pPr>
      <w:r>
        <w:separator/>
      </w:r>
    </w:p>
  </w:endnote>
  <w:endnote w:type="continuationSeparator" w:id="0">
    <w:p w14:paraId="36DF31E9" w14:textId="77777777" w:rsidR="00692B37" w:rsidRDefault="00692B37" w:rsidP="0039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D8F6" w14:textId="77777777" w:rsidR="0039753C" w:rsidRDefault="003975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472" w14:textId="77777777" w:rsidR="0039753C" w:rsidRDefault="0039753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878E" w14:textId="77777777" w:rsidR="0039753C" w:rsidRDefault="003975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2D28" w14:textId="77777777" w:rsidR="00692B37" w:rsidRDefault="00692B37" w:rsidP="0039753C">
      <w:pPr>
        <w:spacing w:after="0" w:line="240" w:lineRule="auto"/>
      </w:pPr>
      <w:r>
        <w:separator/>
      </w:r>
    </w:p>
  </w:footnote>
  <w:footnote w:type="continuationSeparator" w:id="0">
    <w:p w14:paraId="145E6E45" w14:textId="77777777" w:rsidR="00692B37" w:rsidRDefault="00692B37" w:rsidP="00397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6FE" w14:textId="77777777" w:rsidR="0039753C" w:rsidRDefault="003975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20983"/>
      <w:docPartObj>
        <w:docPartGallery w:val="Page Numbers (Top of Page)"/>
        <w:docPartUnique/>
      </w:docPartObj>
    </w:sdtPr>
    <w:sdtEndPr/>
    <w:sdtContent>
      <w:p w14:paraId="01D23EB6" w14:textId="2DF78BD6" w:rsidR="0039753C" w:rsidRDefault="0039753C">
        <w:pPr>
          <w:pStyle w:val="Kopfzeile"/>
        </w:pPr>
        <w:r>
          <w:fldChar w:fldCharType="begin"/>
        </w:r>
        <w:r>
          <w:instrText>PAGE   \* MERGEFORMAT</w:instrText>
        </w:r>
        <w:r>
          <w:fldChar w:fldCharType="separate"/>
        </w:r>
        <w:r>
          <w:t>2</w:t>
        </w:r>
        <w:r>
          <w:fldChar w:fldCharType="end"/>
        </w:r>
      </w:p>
    </w:sdtContent>
  </w:sdt>
  <w:p w14:paraId="59676110" w14:textId="77777777" w:rsidR="0039753C" w:rsidRDefault="003975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5F86" w14:textId="77777777" w:rsidR="0039753C" w:rsidRDefault="003975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259"/>
    <w:multiLevelType w:val="hybridMultilevel"/>
    <w:tmpl w:val="9EEC2C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876D24"/>
    <w:multiLevelType w:val="hybridMultilevel"/>
    <w:tmpl w:val="91B658A0"/>
    <w:lvl w:ilvl="0" w:tplc="D7600BE4">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E96E4F"/>
    <w:multiLevelType w:val="hybridMultilevel"/>
    <w:tmpl w:val="C0FAE9DE"/>
    <w:lvl w:ilvl="0" w:tplc="0407000F">
      <w:start w:val="1"/>
      <w:numFmt w:val="decimal"/>
      <w:lvlText w:val="%1."/>
      <w:lvlJc w:val="left"/>
      <w:pPr>
        <w:ind w:left="135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05357181">
    <w:abstractNumId w:val="2"/>
  </w:num>
  <w:num w:numId="2" w16cid:durableId="545262043">
    <w:abstractNumId w:val="0"/>
  </w:num>
  <w:num w:numId="3" w16cid:durableId="83187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A1"/>
    <w:rsid w:val="00000C18"/>
    <w:rsid w:val="000022A1"/>
    <w:rsid w:val="00003EE0"/>
    <w:rsid w:val="000066DE"/>
    <w:rsid w:val="00007044"/>
    <w:rsid w:val="000119BD"/>
    <w:rsid w:val="000120A5"/>
    <w:rsid w:val="00012208"/>
    <w:rsid w:val="0001292F"/>
    <w:rsid w:val="00015AFF"/>
    <w:rsid w:val="0002455E"/>
    <w:rsid w:val="00026669"/>
    <w:rsid w:val="000532B2"/>
    <w:rsid w:val="000635BF"/>
    <w:rsid w:val="00070334"/>
    <w:rsid w:val="000707A1"/>
    <w:rsid w:val="00070C8E"/>
    <w:rsid w:val="0008041E"/>
    <w:rsid w:val="00080C27"/>
    <w:rsid w:val="00082B16"/>
    <w:rsid w:val="00082F7A"/>
    <w:rsid w:val="00084B2C"/>
    <w:rsid w:val="00087B08"/>
    <w:rsid w:val="00091EA2"/>
    <w:rsid w:val="00093196"/>
    <w:rsid w:val="000962AA"/>
    <w:rsid w:val="000A1CD1"/>
    <w:rsid w:val="000A2432"/>
    <w:rsid w:val="000A2761"/>
    <w:rsid w:val="000B2B47"/>
    <w:rsid w:val="000B348D"/>
    <w:rsid w:val="000B3B18"/>
    <w:rsid w:val="000C252E"/>
    <w:rsid w:val="000D07B5"/>
    <w:rsid w:val="000E2209"/>
    <w:rsid w:val="000E2656"/>
    <w:rsid w:val="000F5971"/>
    <w:rsid w:val="00104165"/>
    <w:rsid w:val="00107CA1"/>
    <w:rsid w:val="00125B1F"/>
    <w:rsid w:val="00140A54"/>
    <w:rsid w:val="00151F69"/>
    <w:rsid w:val="001542DA"/>
    <w:rsid w:val="0016105D"/>
    <w:rsid w:val="00165373"/>
    <w:rsid w:val="00166539"/>
    <w:rsid w:val="001672D8"/>
    <w:rsid w:val="0019071D"/>
    <w:rsid w:val="001938B5"/>
    <w:rsid w:val="001A257A"/>
    <w:rsid w:val="001B1AFD"/>
    <w:rsid w:val="001B2207"/>
    <w:rsid w:val="001C5DAD"/>
    <w:rsid w:val="001C78E8"/>
    <w:rsid w:val="001C79B1"/>
    <w:rsid w:val="001D057C"/>
    <w:rsid w:val="001D1CC9"/>
    <w:rsid w:val="001D4640"/>
    <w:rsid w:val="001E0E1F"/>
    <w:rsid w:val="001F6426"/>
    <w:rsid w:val="001F722E"/>
    <w:rsid w:val="001F7D97"/>
    <w:rsid w:val="00201745"/>
    <w:rsid w:val="0021198D"/>
    <w:rsid w:val="00213EB5"/>
    <w:rsid w:val="00226FE1"/>
    <w:rsid w:val="002300AE"/>
    <w:rsid w:val="00246D79"/>
    <w:rsid w:val="002502EF"/>
    <w:rsid w:val="002620D7"/>
    <w:rsid w:val="0026241C"/>
    <w:rsid w:val="0027335E"/>
    <w:rsid w:val="0027412E"/>
    <w:rsid w:val="00277FB1"/>
    <w:rsid w:val="0029182B"/>
    <w:rsid w:val="002A0BF0"/>
    <w:rsid w:val="002A4C03"/>
    <w:rsid w:val="002A6136"/>
    <w:rsid w:val="002C5964"/>
    <w:rsid w:val="002D2C22"/>
    <w:rsid w:val="002D3D44"/>
    <w:rsid w:val="002D6AED"/>
    <w:rsid w:val="002E4D22"/>
    <w:rsid w:val="002F64BC"/>
    <w:rsid w:val="0031135C"/>
    <w:rsid w:val="00314B6A"/>
    <w:rsid w:val="00317448"/>
    <w:rsid w:val="003205AD"/>
    <w:rsid w:val="003232D1"/>
    <w:rsid w:val="00331015"/>
    <w:rsid w:val="00333570"/>
    <w:rsid w:val="0033580B"/>
    <w:rsid w:val="00344723"/>
    <w:rsid w:val="00347808"/>
    <w:rsid w:val="00351779"/>
    <w:rsid w:val="00360AF6"/>
    <w:rsid w:val="0036754A"/>
    <w:rsid w:val="00377D9B"/>
    <w:rsid w:val="003828C8"/>
    <w:rsid w:val="00387394"/>
    <w:rsid w:val="0039753C"/>
    <w:rsid w:val="003A6339"/>
    <w:rsid w:val="003B1BA2"/>
    <w:rsid w:val="003B1DAF"/>
    <w:rsid w:val="003B61EF"/>
    <w:rsid w:val="003C664A"/>
    <w:rsid w:val="003D4DED"/>
    <w:rsid w:val="003E1804"/>
    <w:rsid w:val="003E39DA"/>
    <w:rsid w:val="003F30F4"/>
    <w:rsid w:val="003F4D8F"/>
    <w:rsid w:val="00406216"/>
    <w:rsid w:val="00412C6E"/>
    <w:rsid w:val="00416D40"/>
    <w:rsid w:val="00431293"/>
    <w:rsid w:val="0043559D"/>
    <w:rsid w:val="00443D40"/>
    <w:rsid w:val="0045384B"/>
    <w:rsid w:val="004545E4"/>
    <w:rsid w:val="00457CD0"/>
    <w:rsid w:val="00460798"/>
    <w:rsid w:val="004649B6"/>
    <w:rsid w:val="00472E26"/>
    <w:rsid w:val="00473736"/>
    <w:rsid w:val="00476C7C"/>
    <w:rsid w:val="00491446"/>
    <w:rsid w:val="004918C1"/>
    <w:rsid w:val="00496E7C"/>
    <w:rsid w:val="004B303F"/>
    <w:rsid w:val="004C0CC5"/>
    <w:rsid w:val="004C51F4"/>
    <w:rsid w:val="004D30D4"/>
    <w:rsid w:val="004D7C42"/>
    <w:rsid w:val="004F4CE7"/>
    <w:rsid w:val="00505C21"/>
    <w:rsid w:val="0050786B"/>
    <w:rsid w:val="00510794"/>
    <w:rsid w:val="0051147A"/>
    <w:rsid w:val="005123EB"/>
    <w:rsid w:val="00515B7D"/>
    <w:rsid w:val="00515CF3"/>
    <w:rsid w:val="0052501C"/>
    <w:rsid w:val="005326EB"/>
    <w:rsid w:val="005328A7"/>
    <w:rsid w:val="00540754"/>
    <w:rsid w:val="00541241"/>
    <w:rsid w:val="005436A1"/>
    <w:rsid w:val="00544365"/>
    <w:rsid w:val="00551B17"/>
    <w:rsid w:val="00561001"/>
    <w:rsid w:val="00561EC5"/>
    <w:rsid w:val="00561FC0"/>
    <w:rsid w:val="00576889"/>
    <w:rsid w:val="00580A70"/>
    <w:rsid w:val="00596F71"/>
    <w:rsid w:val="005A25EF"/>
    <w:rsid w:val="005A657C"/>
    <w:rsid w:val="005C2543"/>
    <w:rsid w:val="005C51A2"/>
    <w:rsid w:val="005C5975"/>
    <w:rsid w:val="005D0C37"/>
    <w:rsid w:val="005D2839"/>
    <w:rsid w:val="005D7283"/>
    <w:rsid w:val="005E09F4"/>
    <w:rsid w:val="005E29C2"/>
    <w:rsid w:val="005F262A"/>
    <w:rsid w:val="005F5133"/>
    <w:rsid w:val="005F5E67"/>
    <w:rsid w:val="0060074B"/>
    <w:rsid w:val="00610446"/>
    <w:rsid w:val="00615B49"/>
    <w:rsid w:val="0061667A"/>
    <w:rsid w:val="00617328"/>
    <w:rsid w:val="00624F7F"/>
    <w:rsid w:val="0063076E"/>
    <w:rsid w:val="00632A41"/>
    <w:rsid w:val="00632BFC"/>
    <w:rsid w:val="006341F6"/>
    <w:rsid w:val="006342D3"/>
    <w:rsid w:val="00641006"/>
    <w:rsid w:val="0064226B"/>
    <w:rsid w:val="00652EA1"/>
    <w:rsid w:val="006576D3"/>
    <w:rsid w:val="006753C6"/>
    <w:rsid w:val="0068224A"/>
    <w:rsid w:val="00685D27"/>
    <w:rsid w:val="00692B37"/>
    <w:rsid w:val="00692B40"/>
    <w:rsid w:val="006A42F3"/>
    <w:rsid w:val="006A7EA5"/>
    <w:rsid w:val="006B70C3"/>
    <w:rsid w:val="006B7DE0"/>
    <w:rsid w:val="006C1576"/>
    <w:rsid w:val="006D4A1C"/>
    <w:rsid w:val="006E49AC"/>
    <w:rsid w:val="006F0F2E"/>
    <w:rsid w:val="006F5873"/>
    <w:rsid w:val="006F60FB"/>
    <w:rsid w:val="0070702A"/>
    <w:rsid w:val="007208CB"/>
    <w:rsid w:val="0072242E"/>
    <w:rsid w:val="007271D2"/>
    <w:rsid w:val="00730A4A"/>
    <w:rsid w:val="007445B4"/>
    <w:rsid w:val="0074556C"/>
    <w:rsid w:val="00746162"/>
    <w:rsid w:val="0075244E"/>
    <w:rsid w:val="0076167B"/>
    <w:rsid w:val="00762ACD"/>
    <w:rsid w:val="00775703"/>
    <w:rsid w:val="00781CB4"/>
    <w:rsid w:val="00781F8D"/>
    <w:rsid w:val="007841A0"/>
    <w:rsid w:val="00785EE1"/>
    <w:rsid w:val="00790871"/>
    <w:rsid w:val="00797059"/>
    <w:rsid w:val="007A7A08"/>
    <w:rsid w:val="007A7E51"/>
    <w:rsid w:val="007B1B71"/>
    <w:rsid w:val="007B4456"/>
    <w:rsid w:val="007B6B11"/>
    <w:rsid w:val="007B7B9C"/>
    <w:rsid w:val="007C295F"/>
    <w:rsid w:val="007D369A"/>
    <w:rsid w:val="007E0984"/>
    <w:rsid w:val="007E779A"/>
    <w:rsid w:val="007F17C2"/>
    <w:rsid w:val="0080075A"/>
    <w:rsid w:val="00807676"/>
    <w:rsid w:val="008255B0"/>
    <w:rsid w:val="00844198"/>
    <w:rsid w:val="00863715"/>
    <w:rsid w:val="00875AA9"/>
    <w:rsid w:val="008771EC"/>
    <w:rsid w:val="008772ED"/>
    <w:rsid w:val="0088625C"/>
    <w:rsid w:val="00891CD9"/>
    <w:rsid w:val="00895CC2"/>
    <w:rsid w:val="00896074"/>
    <w:rsid w:val="00896A6B"/>
    <w:rsid w:val="008A0DB4"/>
    <w:rsid w:val="008A149E"/>
    <w:rsid w:val="008A4C5F"/>
    <w:rsid w:val="008B4BF4"/>
    <w:rsid w:val="008C2243"/>
    <w:rsid w:val="008D3E4D"/>
    <w:rsid w:val="008D713C"/>
    <w:rsid w:val="008E0B36"/>
    <w:rsid w:val="008E2D96"/>
    <w:rsid w:val="008E4B58"/>
    <w:rsid w:val="008F430F"/>
    <w:rsid w:val="008F4D62"/>
    <w:rsid w:val="008F75D6"/>
    <w:rsid w:val="009205E4"/>
    <w:rsid w:val="0092138D"/>
    <w:rsid w:val="00924C91"/>
    <w:rsid w:val="009300D3"/>
    <w:rsid w:val="00930298"/>
    <w:rsid w:val="00932192"/>
    <w:rsid w:val="00943118"/>
    <w:rsid w:val="009456C4"/>
    <w:rsid w:val="00946AE2"/>
    <w:rsid w:val="00946D11"/>
    <w:rsid w:val="0094708D"/>
    <w:rsid w:val="009539C0"/>
    <w:rsid w:val="009650B1"/>
    <w:rsid w:val="0096705D"/>
    <w:rsid w:val="00992C19"/>
    <w:rsid w:val="00996538"/>
    <w:rsid w:val="009A04A6"/>
    <w:rsid w:val="009A2766"/>
    <w:rsid w:val="009A29DF"/>
    <w:rsid w:val="009A407D"/>
    <w:rsid w:val="009A52A5"/>
    <w:rsid w:val="009A6693"/>
    <w:rsid w:val="009B06AD"/>
    <w:rsid w:val="009B55AB"/>
    <w:rsid w:val="009B652B"/>
    <w:rsid w:val="009C151D"/>
    <w:rsid w:val="009C3744"/>
    <w:rsid w:val="009D11A0"/>
    <w:rsid w:val="009D5C98"/>
    <w:rsid w:val="009D7E01"/>
    <w:rsid w:val="00A01DF8"/>
    <w:rsid w:val="00A06C41"/>
    <w:rsid w:val="00A06E28"/>
    <w:rsid w:val="00A27C83"/>
    <w:rsid w:val="00A3241C"/>
    <w:rsid w:val="00A3399A"/>
    <w:rsid w:val="00A463C4"/>
    <w:rsid w:val="00A57CDF"/>
    <w:rsid w:val="00A67E10"/>
    <w:rsid w:val="00A87996"/>
    <w:rsid w:val="00A9197C"/>
    <w:rsid w:val="00A91B85"/>
    <w:rsid w:val="00A933AF"/>
    <w:rsid w:val="00A93790"/>
    <w:rsid w:val="00A94B19"/>
    <w:rsid w:val="00AA12B0"/>
    <w:rsid w:val="00AB0CA5"/>
    <w:rsid w:val="00AB3988"/>
    <w:rsid w:val="00AC377B"/>
    <w:rsid w:val="00AC47E0"/>
    <w:rsid w:val="00AC615D"/>
    <w:rsid w:val="00AE2594"/>
    <w:rsid w:val="00AF34A1"/>
    <w:rsid w:val="00B026FB"/>
    <w:rsid w:val="00B0272E"/>
    <w:rsid w:val="00B0432A"/>
    <w:rsid w:val="00B06B91"/>
    <w:rsid w:val="00B11834"/>
    <w:rsid w:val="00B177CA"/>
    <w:rsid w:val="00B17B17"/>
    <w:rsid w:val="00B207CA"/>
    <w:rsid w:val="00B20BB2"/>
    <w:rsid w:val="00B2416F"/>
    <w:rsid w:val="00B30FCE"/>
    <w:rsid w:val="00B32694"/>
    <w:rsid w:val="00B53BF3"/>
    <w:rsid w:val="00B7016E"/>
    <w:rsid w:val="00B87899"/>
    <w:rsid w:val="00B95661"/>
    <w:rsid w:val="00BB39D3"/>
    <w:rsid w:val="00BC3571"/>
    <w:rsid w:val="00BD36EB"/>
    <w:rsid w:val="00BD508E"/>
    <w:rsid w:val="00BD7379"/>
    <w:rsid w:val="00BE2E32"/>
    <w:rsid w:val="00BF54D8"/>
    <w:rsid w:val="00C01A1E"/>
    <w:rsid w:val="00C06584"/>
    <w:rsid w:val="00C1025B"/>
    <w:rsid w:val="00C12509"/>
    <w:rsid w:val="00C14852"/>
    <w:rsid w:val="00C209B1"/>
    <w:rsid w:val="00C23378"/>
    <w:rsid w:val="00C23BE8"/>
    <w:rsid w:val="00C27EFC"/>
    <w:rsid w:val="00C40739"/>
    <w:rsid w:val="00C46C1D"/>
    <w:rsid w:val="00C47880"/>
    <w:rsid w:val="00C52DC1"/>
    <w:rsid w:val="00C6379D"/>
    <w:rsid w:val="00C757D0"/>
    <w:rsid w:val="00C801D6"/>
    <w:rsid w:val="00C84A80"/>
    <w:rsid w:val="00C85B64"/>
    <w:rsid w:val="00C86F60"/>
    <w:rsid w:val="00CA72A4"/>
    <w:rsid w:val="00CB0207"/>
    <w:rsid w:val="00CB491F"/>
    <w:rsid w:val="00CD6809"/>
    <w:rsid w:val="00CF770F"/>
    <w:rsid w:val="00D006BC"/>
    <w:rsid w:val="00D06BD0"/>
    <w:rsid w:val="00D10734"/>
    <w:rsid w:val="00D13E98"/>
    <w:rsid w:val="00D244C0"/>
    <w:rsid w:val="00D31575"/>
    <w:rsid w:val="00D36F95"/>
    <w:rsid w:val="00D57169"/>
    <w:rsid w:val="00D63439"/>
    <w:rsid w:val="00D7308A"/>
    <w:rsid w:val="00D7687B"/>
    <w:rsid w:val="00D77DEA"/>
    <w:rsid w:val="00D82602"/>
    <w:rsid w:val="00D84CCF"/>
    <w:rsid w:val="00DA6BE7"/>
    <w:rsid w:val="00DB76CD"/>
    <w:rsid w:val="00DC04C4"/>
    <w:rsid w:val="00DD68E0"/>
    <w:rsid w:val="00DE68D6"/>
    <w:rsid w:val="00DE73B7"/>
    <w:rsid w:val="00DF79EC"/>
    <w:rsid w:val="00E07D78"/>
    <w:rsid w:val="00E11829"/>
    <w:rsid w:val="00E24A94"/>
    <w:rsid w:val="00E26126"/>
    <w:rsid w:val="00E40BCC"/>
    <w:rsid w:val="00E4159F"/>
    <w:rsid w:val="00E51ACA"/>
    <w:rsid w:val="00E5344E"/>
    <w:rsid w:val="00E67AAC"/>
    <w:rsid w:val="00E731F7"/>
    <w:rsid w:val="00E75DD3"/>
    <w:rsid w:val="00E761E6"/>
    <w:rsid w:val="00E76F27"/>
    <w:rsid w:val="00E8431D"/>
    <w:rsid w:val="00E928EB"/>
    <w:rsid w:val="00E9358D"/>
    <w:rsid w:val="00EA0CA1"/>
    <w:rsid w:val="00EA127C"/>
    <w:rsid w:val="00EA53F5"/>
    <w:rsid w:val="00EC4D57"/>
    <w:rsid w:val="00ED647A"/>
    <w:rsid w:val="00EE0D48"/>
    <w:rsid w:val="00EE6279"/>
    <w:rsid w:val="00EE6AF7"/>
    <w:rsid w:val="00F01B9A"/>
    <w:rsid w:val="00F21A1A"/>
    <w:rsid w:val="00F30D5A"/>
    <w:rsid w:val="00F33857"/>
    <w:rsid w:val="00F3440A"/>
    <w:rsid w:val="00F34B03"/>
    <w:rsid w:val="00F45BF3"/>
    <w:rsid w:val="00F51B37"/>
    <w:rsid w:val="00F52400"/>
    <w:rsid w:val="00F5717C"/>
    <w:rsid w:val="00F61473"/>
    <w:rsid w:val="00F65E0D"/>
    <w:rsid w:val="00F66057"/>
    <w:rsid w:val="00F81FE0"/>
    <w:rsid w:val="00F82F72"/>
    <w:rsid w:val="00F90084"/>
    <w:rsid w:val="00F94874"/>
    <w:rsid w:val="00FA0311"/>
    <w:rsid w:val="00FA49FF"/>
    <w:rsid w:val="00FA671D"/>
    <w:rsid w:val="00FC05F7"/>
    <w:rsid w:val="00FD1B7D"/>
    <w:rsid w:val="00FE7B91"/>
    <w:rsid w:val="00FF037F"/>
    <w:rsid w:val="00FF29FB"/>
    <w:rsid w:val="00FF56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DBE9"/>
  <w15:chartTrackingRefBased/>
  <w15:docId w15:val="{E85C6A71-2BA3-4300-B8A8-84B04946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78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6339"/>
    <w:pPr>
      <w:ind w:left="720"/>
      <w:contextualSpacing/>
    </w:pPr>
  </w:style>
  <w:style w:type="paragraph" w:styleId="Kopfzeile">
    <w:name w:val="header"/>
    <w:basedOn w:val="Standard"/>
    <w:link w:val="KopfzeileZchn"/>
    <w:uiPriority w:val="99"/>
    <w:unhideWhenUsed/>
    <w:rsid w:val="003975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753C"/>
  </w:style>
  <w:style w:type="paragraph" w:styleId="Fuzeile">
    <w:name w:val="footer"/>
    <w:basedOn w:val="Standard"/>
    <w:link w:val="FuzeileZchn"/>
    <w:uiPriority w:val="99"/>
    <w:unhideWhenUsed/>
    <w:rsid w:val="003975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8543</Characters>
  <Application>Microsoft Office Word</Application>
  <DocSecurity>0</DocSecurity>
  <Lines>71</Lines>
  <Paragraphs>19</Paragraphs>
  <ScaleCrop>false</ScaleCrop>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Sönke</dc:creator>
  <cp:keywords/>
  <dc:description/>
  <cp:lastModifiedBy>Sönke</cp:lastModifiedBy>
  <cp:revision>423</cp:revision>
  <dcterms:created xsi:type="dcterms:W3CDTF">2023-03-19T08:51:00Z</dcterms:created>
  <dcterms:modified xsi:type="dcterms:W3CDTF">2023-04-16T07:51:00Z</dcterms:modified>
</cp:coreProperties>
</file>